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6"/>
        <w:gridCol w:w="6"/>
        <w:gridCol w:w="6"/>
      </w:tblGrid>
      <w:tr w:rsidR="00894329" w:rsidRPr="009570AF" w:rsidTr="00C37CC0">
        <w:tc>
          <w:tcPr>
            <w:tcW w:w="4990" w:type="pct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692"/>
              <w:gridCol w:w="2057"/>
              <w:gridCol w:w="2478"/>
            </w:tblGrid>
            <w:tr w:rsidR="00894329" w:rsidRPr="009570AF" w:rsidTr="00C37CC0">
              <w:tc>
                <w:tcPr>
                  <w:tcW w:w="1016" w:type="pct"/>
                  <w:tcMar>
                    <w:left w:w="0" w:type="dxa"/>
                    <w:right w:w="0" w:type="dxa"/>
                  </w:tcMar>
                </w:tcPr>
                <w:p w:rsidR="00894329" w:rsidRPr="009570AF" w:rsidRDefault="00894329" w:rsidP="009570AF">
                  <w:pPr>
                    <w:spacing w:after="160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9570A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128E21C" wp14:editId="48773EAA">
                        <wp:extent cx="1028700" cy="434340"/>
                        <wp:effectExtent l="0" t="0" r="0" b="381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4" w:type="pct"/>
                  <w:tcMar>
                    <w:left w:w="0" w:type="dxa"/>
                    <w:right w:w="0" w:type="dxa"/>
                  </w:tcMar>
                </w:tcPr>
                <w:p w:rsidR="00894329" w:rsidRPr="009570AF" w:rsidRDefault="00894329" w:rsidP="009570AF">
                  <w:pPr>
                    <w:spacing w:after="160"/>
                    <w:ind w:left="48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9570A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A2D6C99" wp14:editId="1BAC21FF">
                        <wp:extent cx="1409700" cy="434340"/>
                        <wp:effectExtent l="0" t="0" r="0" b="381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Mar>
                    <w:left w:w="0" w:type="dxa"/>
                    <w:right w:w="0" w:type="dxa"/>
                  </w:tcMar>
                </w:tcPr>
                <w:p w:rsidR="00894329" w:rsidRPr="009570AF" w:rsidRDefault="00894329" w:rsidP="009570AF">
                  <w:pPr>
                    <w:spacing w:after="160"/>
                    <w:ind w:left="-1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9570A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5A0E324" wp14:editId="7836BC0F">
                        <wp:extent cx="952500" cy="434340"/>
                        <wp:effectExtent l="0" t="0" r="0" b="381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6" w:type="pct"/>
                  <w:tcMar>
                    <w:left w:w="0" w:type="dxa"/>
                    <w:right w:w="0" w:type="dxa"/>
                  </w:tcMar>
                </w:tcPr>
                <w:p w:rsidR="00894329" w:rsidRPr="009570AF" w:rsidRDefault="00894329" w:rsidP="009570AF">
                  <w:pPr>
                    <w:spacing w:after="160"/>
                    <w:ind w:right="-1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9570A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6D97F70" wp14:editId="40FACC6C">
                        <wp:extent cx="1455420" cy="434340"/>
                        <wp:effectExtent l="0" t="0" r="0" b="381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4329" w:rsidRPr="009570AF" w:rsidRDefault="00894329" w:rsidP="009570AF">
            <w:pPr>
              <w:spacing w:after="16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" w:type="pct"/>
            <w:tcMar>
              <w:left w:w="0" w:type="dxa"/>
              <w:right w:w="0" w:type="dxa"/>
            </w:tcMar>
          </w:tcPr>
          <w:p w:rsidR="00894329" w:rsidRPr="009570AF" w:rsidRDefault="00894329" w:rsidP="009570AF">
            <w:pPr>
              <w:spacing w:after="160"/>
              <w:ind w:left="48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" w:type="pct"/>
            <w:tcMar>
              <w:left w:w="0" w:type="dxa"/>
              <w:right w:w="0" w:type="dxa"/>
            </w:tcMar>
          </w:tcPr>
          <w:p w:rsidR="00894329" w:rsidRPr="009570AF" w:rsidRDefault="00894329" w:rsidP="009570AF">
            <w:pPr>
              <w:spacing w:after="160"/>
              <w:ind w:left="-1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" w:type="pct"/>
            <w:tcMar>
              <w:left w:w="0" w:type="dxa"/>
              <w:right w:w="0" w:type="dxa"/>
            </w:tcMar>
          </w:tcPr>
          <w:p w:rsidR="00894329" w:rsidRPr="009570AF" w:rsidRDefault="00894329" w:rsidP="009570AF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894329" w:rsidRPr="009570AF" w:rsidRDefault="00894329" w:rsidP="007B63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0AF">
        <w:rPr>
          <w:rFonts w:ascii="Times New Roman" w:hAnsi="Times New Roman" w:cs="Times New Roman"/>
          <w:b/>
          <w:i/>
          <w:sz w:val="24"/>
          <w:szCs w:val="24"/>
        </w:rPr>
        <w:t>e-Geodezja – cyfrowy zasób geodezyjny miasta Kielce</w:t>
      </w:r>
    </w:p>
    <w:p w:rsidR="00894329" w:rsidRPr="009570AF" w:rsidRDefault="00894329" w:rsidP="007B63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0AF">
        <w:rPr>
          <w:rFonts w:ascii="Times New Roman" w:hAnsi="Times New Roman" w:cs="Times New Roman"/>
          <w:i/>
          <w:sz w:val="24"/>
          <w:szCs w:val="24"/>
        </w:rPr>
        <w:t>Projekt współfinansowany przez Unię Europejską ze środków Europejskiego Funduszu Rozwoju Regionalnego</w:t>
      </w:r>
    </w:p>
    <w:p w:rsidR="00894329" w:rsidRPr="009570AF" w:rsidRDefault="00894329" w:rsidP="007B63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0AF">
        <w:rPr>
          <w:rFonts w:ascii="Times New Roman" w:hAnsi="Times New Roman" w:cs="Times New Roman"/>
          <w:i/>
          <w:sz w:val="24"/>
          <w:szCs w:val="24"/>
        </w:rPr>
        <w:t>w ramach Regionalnego Programu Operacyjnego Województwa Świętokrzyskiego na lata 2014-2020 – Umowa nr RPSW.07.01.00-26-0003/17-00</w:t>
      </w:r>
    </w:p>
    <w:p w:rsidR="00894329" w:rsidRPr="009570AF" w:rsidRDefault="00562C38" w:rsidP="009570AF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70AF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C151F5" wp14:editId="2671F83A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103504</wp:posOffset>
                </wp:positionV>
                <wp:extent cx="6953885" cy="0"/>
                <wp:effectExtent l="0" t="0" r="1841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31.8pt;margin-top:8.15pt;width:54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CPQIAAFEEAAAOAAAAZHJzL2Uyb0RvYy54bWysVMGO2jAQvVfqP1i5QxIWWIgIK5RAL9sW&#10;abcfYGwnsUhsyzYEtuqhK+2f7f5Xx4Ygtr1UVXNwxhnPmzczz5ndHZoa7Zk2XIo0iPtRgJggknJR&#10;psG3x1VvEiBjsaC4loKlwZGZ4G7+8cOsVQkbyErWlGkEIMIkrUqDylqVhKEhFWuw6UvFBDgLqRts&#10;YavLkGrcAnpTh4MoGoet1FRpSZgx8DU/OYO5xy8KRuzXojDMojoNgJv1q/brxq3hfIaTUmNVcXKm&#10;gf+BRYO5gKQXqBxbjHaa/wHVcKKlkYXtE9mEsig4Yb4GqCaOfqvmocKK+VqgOUZd2mT+Hyz5sl9r&#10;xGkajAIkcAMjevv5+kKeBN8i6KuxR/TEYIT6Cb89b19f0Mj1rFUmgdBMrLWrmhzEg7qXZGuQkFmF&#10;Rck898ejAsDYRYTvQtzGKMi8aT9LCmfwzkrfwEOhGwcJrUEHP6fjZU7sYBGBj+Pp6GYyAcKk84U4&#10;6QKVNvYTkw2wNzBuYI55WdlMCgFqkDr2afD+3lhHCyddgMsq5IrXtRdFLVAL3Ae3UeQjjKw5dV53&#10;zuhyk9Ua7THoarFcwOOLBM/1MS13gnq0imG6PNsW8/pkQ/ZaODyoDPicrZNwvk+j6XKynAx7w8F4&#10;2RtGed5brLJhb7yKb0f5TZ5lefzDUYuHScUpZcKx60QcD/9OJOfrdJLfRcaXPoTv0X3DgGz39qT9&#10;aN00T7rYSHpc627koFt/+HzH3MW43oN9/SeY/wIAAP//AwBQSwMEFAAGAAgAAAAhAM1vuIjeAAAA&#10;CgEAAA8AAABkcnMvZG93bnJldi54bWxMj8FOwzAMhu9IvENkJG6bu1VkqGs6oUlw2AUYXLhljddW&#10;a5yqydrC05OJAzva/6ffn/PNZFsxUO8bxwoW8wQEcelMw5WCz4/n2SMIHzQb3TomBd/kYVPc3uQ6&#10;M27kdxr2oRKxhH2mFdQhdBmiL2uy2s9dRxyzo+utDnHsKzS9HmO5bXGZJBKtbjheqHVH25rK0/5s&#10;Fax+VvY1vGzxbTnusDp97Ro5SKXu76anNYhAU/iH4aIf1aGITgd3ZuNFq2AmUxnRGMgUxAVI0sUD&#10;iMPfBoscr18ofgEAAP//AwBQSwECLQAUAAYACAAAACEAtoM4kv4AAADhAQAAEwAAAAAAAAAAAAAA&#10;AAAAAAAAW0NvbnRlbnRfVHlwZXNdLnhtbFBLAQItABQABgAIAAAAIQA4/SH/1gAAAJQBAAALAAAA&#10;AAAAAAAAAAAAAC8BAABfcmVscy8ucmVsc1BLAQItABQABgAIAAAAIQBVT6eCPQIAAFEEAAAOAAAA&#10;AAAAAAAAAAAAAC4CAABkcnMvZTJvRG9jLnhtbFBLAQItABQABgAIAAAAIQDNb7iI3gAAAAoBAAAP&#10;AAAAAAAAAAAAAAAAAJcEAABkcnMvZG93bnJldi54bWxQSwUGAAAAAAQABADzAAAAogUAAAAA&#10;" strokecolor="#aeaaaa" strokeweight="1pt"/>
            </w:pict>
          </mc:Fallback>
        </mc:AlternateContent>
      </w:r>
    </w:p>
    <w:p w:rsidR="00F33252" w:rsidRPr="009570AF" w:rsidRDefault="00F33252" w:rsidP="009570AF">
      <w:pPr>
        <w:pStyle w:val="NormalnyWeb"/>
        <w:spacing w:line="276" w:lineRule="auto"/>
        <w:jc w:val="both"/>
        <w:rPr>
          <w:b/>
        </w:rPr>
      </w:pPr>
    </w:p>
    <w:p w:rsidR="00F33252" w:rsidRPr="009570AF" w:rsidRDefault="00F33252" w:rsidP="009570AF">
      <w:pPr>
        <w:pStyle w:val="NormalnyWeb"/>
        <w:spacing w:line="276" w:lineRule="auto"/>
        <w:jc w:val="both"/>
        <w:rPr>
          <w:b/>
        </w:rPr>
      </w:pPr>
    </w:p>
    <w:p w:rsidR="00F33252" w:rsidRPr="009570AF" w:rsidRDefault="00F33252" w:rsidP="009570AF">
      <w:pPr>
        <w:pStyle w:val="NormalnyWeb"/>
        <w:spacing w:line="276" w:lineRule="auto"/>
        <w:jc w:val="both"/>
        <w:rPr>
          <w:b/>
        </w:rPr>
      </w:pPr>
    </w:p>
    <w:p w:rsidR="00F33252" w:rsidRPr="009570AF" w:rsidRDefault="00F33252" w:rsidP="009570AF">
      <w:pPr>
        <w:pStyle w:val="NormalnyWeb"/>
        <w:spacing w:line="276" w:lineRule="auto"/>
        <w:jc w:val="center"/>
        <w:rPr>
          <w:b/>
          <w:sz w:val="32"/>
          <w:szCs w:val="32"/>
        </w:rPr>
      </w:pPr>
      <w:r w:rsidRPr="009570AF">
        <w:rPr>
          <w:b/>
          <w:sz w:val="32"/>
          <w:szCs w:val="32"/>
        </w:rPr>
        <w:t xml:space="preserve">Zaproszenie do </w:t>
      </w:r>
      <w:r w:rsidRPr="009570AF">
        <w:rPr>
          <w:rStyle w:val="Pogrubienie"/>
          <w:sz w:val="32"/>
          <w:szCs w:val="32"/>
        </w:rPr>
        <w:t>składania ofert</w:t>
      </w:r>
    </w:p>
    <w:p w:rsidR="00F33252" w:rsidRPr="009570AF" w:rsidRDefault="00F33252" w:rsidP="009570AF">
      <w:pPr>
        <w:pStyle w:val="NormalnyWeb"/>
        <w:spacing w:line="276" w:lineRule="auto"/>
        <w:jc w:val="both"/>
        <w:rPr>
          <w:b/>
          <w:sz w:val="32"/>
          <w:szCs w:val="32"/>
        </w:rPr>
      </w:pPr>
      <w:r w:rsidRPr="009570AF">
        <w:rPr>
          <w:b/>
          <w:sz w:val="32"/>
          <w:szCs w:val="32"/>
        </w:rPr>
        <w:t xml:space="preserve">na </w:t>
      </w:r>
      <w:r w:rsidR="006B0DDA" w:rsidRPr="009570AF">
        <w:rPr>
          <w:b/>
          <w:sz w:val="32"/>
          <w:szCs w:val="32"/>
        </w:rPr>
        <w:t xml:space="preserve">„Kontrolę i weryfikację danych” w ramach </w:t>
      </w:r>
      <w:r w:rsidRPr="009570AF">
        <w:rPr>
          <w:b/>
          <w:sz w:val="32"/>
          <w:szCs w:val="32"/>
        </w:rPr>
        <w:t xml:space="preserve">projektu </w:t>
      </w:r>
      <w:r w:rsidR="009570AF">
        <w:rPr>
          <w:b/>
          <w:sz w:val="32"/>
          <w:szCs w:val="32"/>
        </w:rPr>
        <w:t xml:space="preserve">             </w:t>
      </w:r>
      <w:r w:rsidRPr="009570AF">
        <w:rPr>
          <w:b/>
          <w:sz w:val="32"/>
          <w:szCs w:val="32"/>
        </w:rPr>
        <w:t xml:space="preserve">„e-Geodezja – cyfrowy zasób geodezyjny miasta Kielce”, współfinansowanego przez Unię Europejską ze środków Europejskiego Funduszu Rozwoju Regionalnego w ramach Regionalnego Programu Operacyjnego Województwa Świętokrzyskiego </w:t>
      </w:r>
      <w:r w:rsidR="00E27DC4" w:rsidRPr="009570AF">
        <w:rPr>
          <w:b/>
          <w:sz w:val="32"/>
          <w:szCs w:val="32"/>
        </w:rPr>
        <w:t xml:space="preserve"> </w:t>
      </w:r>
      <w:r w:rsidRPr="009570AF">
        <w:rPr>
          <w:b/>
          <w:sz w:val="32"/>
          <w:szCs w:val="32"/>
        </w:rPr>
        <w:t>na lata 201</w:t>
      </w:r>
      <w:r w:rsidR="009570AF">
        <w:rPr>
          <w:b/>
          <w:sz w:val="32"/>
          <w:szCs w:val="32"/>
        </w:rPr>
        <w:t>4–2020, Działanie 7.1 „Rozwój e </w:t>
      </w:r>
      <w:r w:rsidRPr="009570AF">
        <w:rPr>
          <w:b/>
          <w:sz w:val="32"/>
          <w:szCs w:val="32"/>
        </w:rPr>
        <w:t>społeczeństwa” (w zakresie ty</w:t>
      </w:r>
      <w:r w:rsidR="009570AF">
        <w:rPr>
          <w:b/>
          <w:sz w:val="32"/>
          <w:szCs w:val="32"/>
        </w:rPr>
        <w:t>pu projektów: Rozwój e-usług, z </w:t>
      </w:r>
      <w:r w:rsidRPr="009570AF">
        <w:rPr>
          <w:b/>
          <w:sz w:val="32"/>
          <w:szCs w:val="32"/>
        </w:rPr>
        <w:t xml:space="preserve">wyłączeniem e zdrowia), Oś priorytetowa </w:t>
      </w:r>
      <w:r w:rsidR="00E27DC4" w:rsidRPr="009570AF">
        <w:rPr>
          <w:b/>
          <w:sz w:val="32"/>
          <w:szCs w:val="32"/>
        </w:rPr>
        <w:t xml:space="preserve"> </w:t>
      </w:r>
      <w:r w:rsidRPr="009570AF">
        <w:rPr>
          <w:b/>
          <w:sz w:val="32"/>
          <w:szCs w:val="32"/>
        </w:rPr>
        <w:t>7 „Sprawne usługi publiczne”</w:t>
      </w: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F24" w:rsidRPr="009570AF" w:rsidRDefault="00396F24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42" w:rsidRDefault="00BC3042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29" w:rsidRPr="009570AF" w:rsidRDefault="00894329" w:rsidP="009570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33252" w:rsidRPr="009570AF" w:rsidRDefault="00F33252" w:rsidP="00957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Gmina Kielce </w:t>
      </w:r>
    </w:p>
    <w:p w:rsidR="00F33252" w:rsidRPr="009570AF" w:rsidRDefault="00F33252" w:rsidP="00957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realizująca uprawnienia i obowiązki miasta na prawach powiatu, </w:t>
      </w:r>
    </w:p>
    <w:p w:rsidR="00894329" w:rsidRPr="009570AF" w:rsidRDefault="00F33252" w:rsidP="00957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o którym mowa w art. 92 ust. 2 </w:t>
      </w:r>
      <w:r w:rsidR="00E27DC4"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 xml:space="preserve">ustawy z dnia 5 czerwca 1998 r. o samorządzie powiatowym </w:t>
      </w:r>
      <w:r w:rsidR="00E27DC4"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 xml:space="preserve">(Dz. U. z 2017 r. poz. 1868 z </w:t>
      </w:r>
      <w:proofErr w:type="spellStart"/>
      <w:r w:rsidRPr="009570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70AF">
        <w:rPr>
          <w:rFonts w:ascii="Times New Roman" w:hAnsi="Times New Roman" w:cs="Times New Roman"/>
          <w:sz w:val="24"/>
          <w:szCs w:val="24"/>
        </w:rPr>
        <w:t>. zm.)</w:t>
      </w:r>
    </w:p>
    <w:p w:rsidR="00327958" w:rsidRPr="009570AF" w:rsidRDefault="00327958" w:rsidP="00957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71B" w:rsidRPr="009570AF" w:rsidRDefault="00894329" w:rsidP="009570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>Przedmiot zamówienia</w:t>
      </w:r>
      <w:bookmarkStart w:id="0" w:name="_GoBack"/>
      <w:bookmarkEnd w:id="0"/>
    </w:p>
    <w:p w:rsidR="00D16BEA" w:rsidRPr="009570AF" w:rsidRDefault="00894329" w:rsidP="009570AF">
      <w:pPr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Przedmiotem zamówienia jest</w:t>
      </w:r>
      <w:r w:rsidR="00D16BEA" w:rsidRPr="009570AF">
        <w:rPr>
          <w:rFonts w:ascii="Times New Roman" w:hAnsi="Times New Roman" w:cs="Times New Roman"/>
          <w:sz w:val="24"/>
          <w:szCs w:val="24"/>
        </w:rPr>
        <w:t xml:space="preserve"> „Kontrola</w:t>
      </w:r>
      <w:r w:rsidR="00D16BEA" w:rsidRPr="009570A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D16BEA" w:rsidRPr="009570AF">
        <w:rPr>
          <w:rFonts w:ascii="Times New Roman" w:hAnsi="Times New Roman" w:cs="Times New Roman"/>
          <w:sz w:val="24"/>
          <w:szCs w:val="24"/>
        </w:rPr>
        <w:t>i</w:t>
      </w:r>
      <w:r w:rsidR="00D16BEA" w:rsidRPr="009570A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D16BEA" w:rsidRPr="009570AF">
        <w:rPr>
          <w:rFonts w:ascii="Times New Roman" w:hAnsi="Times New Roman" w:cs="Times New Roman"/>
          <w:sz w:val="24"/>
          <w:szCs w:val="24"/>
        </w:rPr>
        <w:t>weryfikacja</w:t>
      </w:r>
      <w:r w:rsidR="00D16BEA" w:rsidRPr="009570A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D16BEA" w:rsidRPr="009570AF">
        <w:rPr>
          <w:rFonts w:ascii="Times New Roman" w:hAnsi="Times New Roman" w:cs="Times New Roman"/>
          <w:sz w:val="24"/>
          <w:szCs w:val="24"/>
        </w:rPr>
        <w:t>danych”</w:t>
      </w:r>
      <w:r w:rsidR="00D16BEA" w:rsidRPr="009570A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D16BEA" w:rsidRPr="009570AF">
        <w:rPr>
          <w:rFonts w:ascii="Times New Roman" w:hAnsi="Times New Roman" w:cs="Times New Roman"/>
          <w:sz w:val="24"/>
          <w:szCs w:val="24"/>
        </w:rPr>
        <w:t>w</w:t>
      </w:r>
      <w:r w:rsidR="00D16BEA" w:rsidRPr="009570A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D16BEA" w:rsidRPr="009570AF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9570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6BEA" w:rsidRPr="009570AF">
        <w:rPr>
          <w:rFonts w:ascii="Times New Roman" w:hAnsi="Times New Roman" w:cs="Times New Roman"/>
          <w:sz w:val="24"/>
          <w:szCs w:val="24"/>
        </w:rPr>
        <w:t>„e-Geodezja – cyfrowy zasób geodezyjny miasta Kielce”, współfinansowanego przez Unię Europejską ze środków Europejskiego Funduszu Rozwoju Regionalnego w ramach Regionalnego Programu Operacyjnego Województwa Świętokrzyskiego na lata 2014–2020, Działanie 7.1 „Rozwój e społeczeństwa” (w zakresie ty</w:t>
      </w:r>
      <w:r w:rsidR="009570AF">
        <w:rPr>
          <w:rFonts w:ascii="Times New Roman" w:hAnsi="Times New Roman" w:cs="Times New Roman"/>
          <w:sz w:val="24"/>
          <w:szCs w:val="24"/>
        </w:rPr>
        <w:t>pu projektów: Rozwój e-usług, z </w:t>
      </w:r>
      <w:r w:rsidR="00D16BEA" w:rsidRPr="009570AF">
        <w:rPr>
          <w:rFonts w:ascii="Times New Roman" w:hAnsi="Times New Roman" w:cs="Times New Roman"/>
          <w:sz w:val="24"/>
          <w:szCs w:val="24"/>
        </w:rPr>
        <w:t xml:space="preserve">wyłączeniem e zdrowia), Oś priorytetowa 7 „Sprawne usługi publiczne”: </w:t>
      </w:r>
    </w:p>
    <w:p w:rsidR="00D16BEA" w:rsidRPr="009570AF" w:rsidRDefault="00D16BEA" w:rsidP="009570AF">
      <w:pPr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- Zadanie 1 - </w:t>
      </w:r>
      <w:r w:rsidR="00894329"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bieżąca</w:t>
      </w:r>
      <w:r w:rsidRPr="009570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kontrola</w:t>
      </w:r>
      <w:r w:rsidRPr="009570A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i</w:t>
      </w:r>
      <w:r w:rsidRPr="009570A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weryfikacja</w:t>
      </w:r>
      <w:r w:rsidRPr="009570A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wykonania</w:t>
      </w:r>
      <w:r w:rsidRPr="009570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zamówienia</w:t>
      </w:r>
      <w:r w:rsidRPr="009570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570AF">
        <w:rPr>
          <w:rFonts w:ascii="Times New Roman" w:hAnsi="Times New Roman" w:cs="Times New Roman"/>
          <w:sz w:val="24"/>
          <w:szCs w:val="24"/>
        </w:rPr>
        <w:t>polegającego na </w:t>
      </w:r>
      <w:r w:rsidRPr="009570AF">
        <w:rPr>
          <w:rFonts w:ascii="Times New Roman" w:hAnsi="Times New Roman" w:cs="Times New Roman"/>
          <w:sz w:val="24"/>
          <w:szCs w:val="24"/>
        </w:rPr>
        <w:t>utworzeniu</w:t>
      </w:r>
      <w:r w:rsidRPr="009570A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bazy</w:t>
      </w:r>
      <w:r w:rsidRPr="009570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 xml:space="preserve">BDOT500; </w:t>
      </w:r>
    </w:p>
    <w:p w:rsidR="00D16BEA" w:rsidRPr="009570AF" w:rsidRDefault="00D16BEA" w:rsidP="009570AF">
      <w:pPr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zawiera załącznik nr </w:t>
      </w:r>
      <w:r w:rsidR="001A1476" w:rsidRPr="009570AF">
        <w:rPr>
          <w:rFonts w:ascii="Times New Roman" w:hAnsi="Times New Roman" w:cs="Times New Roman"/>
          <w:b/>
          <w:sz w:val="24"/>
          <w:szCs w:val="24"/>
        </w:rPr>
        <w:t>6</w:t>
      </w:r>
    </w:p>
    <w:p w:rsidR="00894329" w:rsidRPr="009570AF" w:rsidRDefault="00D16BEA" w:rsidP="009570AF">
      <w:pPr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-  Zadanie 2 - bieżąca</w:t>
      </w:r>
      <w:r w:rsidRPr="009570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kontrola</w:t>
      </w:r>
      <w:r w:rsidRPr="009570A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i</w:t>
      </w:r>
      <w:r w:rsidRPr="009570A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weryfikacja</w:t>
      </w:r>
      <w:r w:rsidRPr="009570A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wykonania</w:t>
      </w:r>
      <w:r w:rsidRPr="009570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zamówienia</w:t>
      </w:r>
      <w:r w:rsidRPr="009570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B6358">
        <w:rPr>
          <w:rFonts w:ascii="Times New Roman" w:hAnsi="Times New Roman" w:cs="Times New Roman"/>
          <w:sz w:val="24"/>
          <w:szCs w:val="24"/>
        </w:rPr>
        <w:t>polegającego na </w:t>
      </w:r>
      <w:r w:rsidRPr="009570AF">
        <w:rPr>
          <w:rFonts w:ascii="Times New Roman" w:hAnsi="Times New Roman" w:cs="Times New Roman"/>
          <w:sz w:val="24"/>
          <w:szCs w:val="24"/>
        </w:rPr>
        <w:t>cyfryzacji materiałów zasobu geodezyjnego i kartograficznego.</w:t>
      </w:r>
    </w:p>
    <w:p w:rsidR="00A84C10" w:rsidRPr="009570AF" w:rsidRDefault="00A84C10" w:rsidP="009570AF">
      <w:pPr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zawiera załącznik nr </w:t>
      </w:r>
      <w:r w:rsidR="001A1476" w:rsidRPr="009570AF">
        <w:rPr>
          <w:rFonts w:ascii="Times New Roman" w:hAnsi="Times New Roman" w:cs="Times New Roman"/>
          <w:b/>
          <w:sz w:val="24"/>
          <w:szCs w:val="24"/>
        </w:rPr>
        <w:t>7</w:t>
      </w:r>
    </w:p>
    <w:p w:rsidR="00327958" w:rsidRPr="009570AF" w:rsidRDefault="00327958" w:rsidP="00957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>Cel zamówienia</w:t>
      </w:r>
    </w:p>
    <w:p w:rsidR="00F44FE8" w:rsidRPr="009570AF" w:rsidRDefault="00F44FE8" w:rsidP="009570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9A7" w:rsidRPr="009570AF" w:rsidRDefault="00A84C10" w:rsidP="009570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Celem zamówienia jest „Kontrola</w:t>
      </w:r>
      <w:r w:rsidRPr="009570A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i</w:t>
      </w:r>
      <w:r w:rsidRPr="009570A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weryfikacja</w:t>
      </w:r>
      <w:r w:rsidRPr="009570A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danych”</w:t>
      </w:r>
      <w:r w:rsidRPr="009570A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 xml:space="preserve">w </w:t>
      </w:r>
      <w:r w:rsidRPr="009570A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>ramach projektu pn. „e-Geodezja – cyfrowy zasób geodezyjny miasta Kielce”, współfinanso</w:t>
      </w:r>
      <w:r w:rsidR="009570AF">
        <w:rPr>
          <w:rFonts w:ascii="Times New Roman" w:hAnsi="Times New Roman" w:cs="Times New Roman"/>
          <w:sz w:val="24"/>
          <w:szCs w:val="24"/>
        </w:rPr>
        <w:t>wanego przez Unię Europejską ze </w:t>
      </w:r>
      <w:r w:rsidRPr="009570AF">
        <w:rPr>
          <w:rFonts w:ascii="Times New Roman" w:hAnsi="Times New Roman" w:cs="Times New Roman"/>
          <w:sz w:val="24"/>
          <w:szCs w:val="24"/>
        </w:rPr>
        <w:t>środków Europejskiego Funduszu Rozwoju Regionalnego w ramach Regionalnego Programu Operacyjnego Województwa Świętokrzyskiego na lata 2014–2020, Działanie 7.1 „Rozwój</w:t>
      </w:r>
      <w:r w:rsidR="009570AF">
        <w:rPr>
          <w:rFonts w:ascii="Times New Roman" w:hAnsi="Times New Roman" w:cs="Times New Roman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 xml:space="preserve">e społeczeństwa” (w zakresie typu projektów: </w:t>
      </w:r>
      <w:r w:rsidR="009570AF">
        <w:rPr>
          <w:rFonts w:ascii="Times New Roman" w:hAnsi="Times New Roman" w:cs="Times New Roman"/>
          <w:sz w:val="24"/>
          <w:szCs w:val="24"/>
        </w:rPr>
        <w:t>Rozwój e-usług, z wyłączeniem e </w:t>
      </w:r>
      <w:r w:rsidRPr="009570AF">
        <w:rPr>
          <w:rFonts w:ascii="Times New Roman" w:hAnsi="Times New Roman" w:cs="Times New Roman"/>
          <w:sz w:val="24"/>
          <w:szCs w:val="24"/>
        </w:rPr>
        <w:t>zdrowia), Oś priorytetowa 7 „Sprawne usługi publiczne”.</w:t>
      </w:r>
    </w:p>
    <w:p w:rsidR="00A84C10" w:rsidRPr="009570AF" w:rsidRDefault="00A84C10" w:rsidP="009570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6934" w:rsidRPr="009570AF" w:rsidRDefault="008E6934" w:rsidP="00957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>Miejsce i sposób składania oferty</w:t>
      </w:r>
    </w:p>
    <w:p w:rsidR="00F44FE8" w:rsidRPr="009570AF" w:rsidRDefault="00F44FE8" w:rsidP="009570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C10" w:rsidRPr="009570AF" w:rsidRDefault="00D06A16" w:rsidP="0095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Każdy Wykonawca może złożyć </w:t>
      </w:r>
      <w:r w:rsidR="00562C38" w:rsidRPr="009570AF">
        <w:rPr>
          <w:rFonts w:ascii="Times New Roman" w:hAnsi="Times New Roman" w:cs="Times New Roman"/>
          <w:sz w:val="24"/>
          <w:szCs w:val="24"/>
        </w:rPr>
        <w:t xml:space="preserve">po jednej ofercie </w:t>
      </w:r>
      <w:r w:rsidR="00A84C10" w:rsidRPr="009570AF">
        <w:rPr>
          <w:rFonts w:ascii="Times New Roman" w:hAnsi="Times New Roman" w:cs="Times New Roman"/>
          <w:sz w:val="24"/>
          <w:szCs w:val="24"/>
        </w:rPr>
        <w:t>na każde zadanie</w:t>
      </w:r>
      <w:r w:rsidRPr="009570AF">
        <w:rPr>
          <w:rFonts w:ascii="Times New Roman" w:hAnsi="Times New Roman" w:cs="Times New Roman"/>
          <w:sz w:val="24"/>
          <w:szCs w:val="24"/>
        </w:rPr>
        <w:t>.</w:t>
      </w:r>
      <w:r w:rsidR="00A84C10" w:rsidRPr="00957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16" w:rsidRPr="009570AF" w:rsidRDefault="00D06A16" w:rsidP="0095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Oferta winna być podpisana przez osobę upoważnioną.</w:t>
      </w:r>
    </w:p>
    <w:p w:rsidR="008E6934" w:rsidRPr="009570AF" w:rsidRDefault="008E6934" w:rsidP="0095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Oferta</w:t>
      </w:r>
      <w:r w:rsidR="00730E76" w:rsidRPr="009570AF">
        <w:rPr>
          <w:rFonts w:ascii="Times New Roman" w:hAnsi="Times New Roman" w:cs="Times New Roman"/>
          <w:sz w:val="24"/>
          <w:szCs w:val="24"/>
        </w:rPr>
        <w:t xml:space="preserve"> (formularz ofertowy)</w:t>
      </w:r>
      <w:r w:rsidR="001C09F1" w:rsidRPr="009570AF">
        <w:rPr>
          <w:rFonts w:ascii="Times New Roman" w:hAnsi="Times New Roman" w:cs="Times New Roman"/>
          <w:sz w:val="24"/>
          <w:szCs w:val="24"/>
        </w:rPr>
        <w:t xml:space="preserve">, której wzór został przedstawiony w załączniku nr </w:t>
      </w:r>
      <w:r w:rsidR="001A1476" w:rsidRPr="009570AF">
        <w:rPr>
          <w:rFonts w:ascii="Times New Roman" w:hAnsi="Times New Roman" w:cs="Times New Roman"/>
          <w:sz w:val="24"/>
          <w:szCs w:val="24"/>
        </w:rPr>
        <w:t>1</w:t>
      </w:r>
      <w:r w:rsidRPr="009570AF">
        <w:rPr>
          <w:rFonts w:ascii="Times New Roman" w:hAnsi="Times New Roman" w:cs="Times New Roman"/>
          <w:sz w:val="24"/>
          <w:szCs w:val="24"/>
        </w:rPr>
        <w:t xml:space="preserve"> oraz załączniki do oferty muszą być sporządzone w języku polskim, pod rygorem nieważności w formie pisemnej na papierze. Dokumenty sporządzone w języku obcym winny być złożone wraz z tłumaczeniem na język polski. Podczas oceny ofert Zamawiający będzie się opierał na tekście tłumaczonym.</w:t>
      </w:r>
    </w:p>
    <w:p w:rsidR="008E6934" w:rsidRPr="009570AF" w:rsidRDefault="008E6934" w:rsidP="0095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lastRenderedPageBreak/>
        <w:t>Ofertę należy złożyć w trwale zamkniętym, nieprzejrzystym i nienaruszonym opakowaniu (kopercie), uniemożliwiającym otwarcie i zapoznanie się z treścią oferty przed upływem terminu składania ofert.</w:t>
      </w:r>
    </w:p>
    <w:p w:rsidR="008E6934" w:rsidRPr="009570AF" w:rsidRDefault="00C7028B" w:rsidP="0095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Opakowanie musi być opatrzone:</w:t>
      </w:r>
    </w:p>
    <w:p w:rsidR="00D06A16" w:rsidRPr="009570AF" w:rsidRDefault="00D06A16" w:rsidP="009570A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- adresem Zamawiającego: Urząd Miasta Kielce, ul. Młoda 28, 25-619 Kielce</w:t>
      </w:r>
    </w:p>
    <w:p w:rsidR="00562C38" w:rsidRPr="009570AF" w:rsidRDefault="00D06A16" w:rsidP="009570A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- napisem</w:t>
      </w:r>
      <w:r w:rsidR="001A1476" w:rsidRPr="009570AF">
        <w:rPr>
          <w:rFonts w:ascii="Times New Roman" w:hAnsi="Times New Roman" w:cs="Times New Roman"/>
          <w:sz w:val="24"/>
          <w:szCs w:val="24"/>
        </w:rPr>
        <w:t xml:space="preserve">: </w:t>
      </w:r>
      <w:r w:rsidR="00562C38"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Pr="009570AF">
        <w:rPr>
          <w:rFonts w:ascii="Times New Roman" w:hAnsi="Times New Roman" w:cs="Times New Roman"/>
          <w:sz w:val="24"/>
          <w:szCs w:val="24"/>
        </w:rPr>
        <w:t xml:space="preserve">Oferta na </w:t>
      </w:r>
      <w:r w:rsidR="009570AF">
        <w:rPr>
          <w:rFonts w:ascii="Times New Roman" w:hAnsi="Times New Roman" w:cs="Times New Roman"/>
          <w:sz w:val="24"/>
          <w:szCs w:val="24"/>
        </w:rPr>
        <w:t>„K</w:t>
      </w:r>
      <w:r w:rsidR="00562C38" w:rsidRPr="009570AF">
        <w:rPr>
          <w:rFonts w:ascii="Times New Roman" w:hAnsi="Times New Roman" w:cs="Times New Roman"/>
          <w:sz w:val="24"/>
          <w:szCs w:val="24"/>
        </w:rPr>
        <w:t>ontrolę i weryfikację</w:t>
      </w:r>
      <w:r w:rsidR="009570AF">
        <w:rPr>
          <w:rFonts w:ascii="Times New Roman" w:hAnsi="Times New Roman" w:cs="Times New Roman"/>
          <w:sz w:val="24"/>
          <w:szCs w:val="24"/>
        </w:rPr>
        <w:t xml:space="preserve"> danych” </w:t>
      </w:r>
      <w:r w:rsidR="001A1476" w:rsidRPr="009570AF">
        <w:rPr>
          <w:rFonts w:ascii="Times New Roman" w:hAnsi="Times New Roman" w:cs="Times New Roman"/>
          <w:sz w:val="24"/>
          <w:szCs w:val="24"/>
        </w:rPr>
        <w:t xml:space="preserve"> – e-Geodezja.</w:t>
      </w:r>
    </w:p>
    <w:p w:rsidR="00D06A16" w:rsidRPr="009570AF" w:rsidRDefault="00D06A16" w:rsidP="009570AF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- danymi Wykonawcy: nazwa Wykonawcy (nazw</w:t>
      </w:r>
      <w:r w:rsidR="001A1476" w:rsidRPr="009570AF">
        <w:rPr>
          <w:rFonts w:ascii="Times New Roman" w:hAnsi="Times New Roman" w:cs="Times New Roman"/>
          <w:sz w:val="24"/>
          <w:szCs w:val="24"/>
        </w:rPr>
        <w:t>a</w:t>
      </w:r>
      <w:r w:rsidRPr="009570AF">
        <w:rPr>
          <w:rFonts w:ascii="Times New Roman" w:hAnsi="Times New Roman" w:cs="Times New Roman"/>
          <w:sz w:val="24"/>
          <w:szCs w:val="24"/>
        </w:rPr>
        <w:t>/firm</w:t>
      </w:r>
      <w:r w:rsidR="001A1476" w:rsidRPr="009570AF">
        <w:rPr>
          <w:rFonts w:ascii="Times New Roman" w:hAnsi="Times New Roman" w:cs="Times New Roman"/>
          <w:sz w:val="24"/>
          <w:szCs w:val="24"/>
        </w:rPr>
        <w:t>a</w:t>
      </w:r>
      <w:r w:rsidRPr="009570AF">
        <w:rPr>
          <w:rFonts w:ascii="Times New Roman" w:hAnsi="Times New Roman" w:cs="Times New Roman"/>
          <w:sz w:val="24"/>
          <w:szCs w:val="24"/>
        </w:rPr>
        <w:t>), dokładnym adresem (siedzibą), numerem telefonu.</w:t>
      </w:r>
    </w:p>
    <w:p w:rsidR="00C7028B" w:rsidRPr="009570AF" w:rsidRDefault="00C7028B" w:rsidP="0095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Oferty należy składać w siedzibie Zamawiającego:</w:t>
      </w:r>
    </w:p>
    <w:p w:rsidR="00521F89" w:rsidRPr="009570AF" w:rsidRDefault="00521F89" w:rsidP="009570A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Urząd Miasta Kielce</w:t>
      </w:r>
    </w:p>
    <w:p w:rsidR="00521F89" w:rsidRPr="009570AF" w:rsidRDefault="00521F89" w:rsidP="009570A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ul. Młoda 28</w:t>
      </w:r>
    </w:p>
    <w:p w:rsidR="00521F89" w:rsidRPr="009570AF" w:rsidRDefault="00521F89" w:rsidP="009570A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25-619 Kielce</w:t>
      </w:r>
    </w:p>
    <w:p w:rsidR="00521F89" w:rsidRPr="009570AF" w:rsidRDefault="00521F89" w:rsidP="009570A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pok. Nr 28, II piętro</w:t>
      </w:r>
    </w:p>
    <w:p w:rsidR="00521F89" w:rsidRPr="009570AF" w:rsidRDefault="00521F89" w:rsidP="0095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Termin składania ofert upływa w dniu </w:t>
      </w:r>
      <w:r w:rsidR="00A458F4" w:rsidRPr="009570AF">
        <w:rPr>
          <w:rFonts w:ascii="Times New Roman" w:hAnsi="Times New Roman" w:cs="Times New Roman"/>
          <w:sz w:val="24"/>
          <w:szCs w:val="24"/>
        </w:rPr>
        <w:t>2</w:t>
      </w:r>
      <w:r w:rsidR="00562C38" w:rsidRPr="009570AF">
        <w:rPr>
          <w:rFonts w:ascii="Times New Roman" w:hAnsi="Times New Roman" w:cs="Times New Roman"/>
          <w:sz w:val="24"/>
          <w:szCs w:val="24"/>
        </w:rPr>
        <w:t>0.10</w:t>
      </w:r>
      <w:r w:rsidRPr="009570AF">
        <w:rPr>
          <w:rFonts w:ascii="Times New Roman" w:hAnsi="Times New Roman" w:cs="Times New Roman"/>
          <w:sz w:val="24"/>
          <w:szCs w:val="24"/>
        </w:rPr>
        <w:t>.20</w:t>
      </w:r>
      <w:r w:rsidR="00562C38" w:rsidRPr="009570AF">
        <w:rPr>
          <w:rFonts w:ascii="Times New Roman" w:hAnsi="Times New Roman" w:cs="Times New Roman"/>
          <w:sz w:val="24"/>
          <w:szCs w:val="24"/>
        </w:rPr>
        <w:t>20</w:t>
      </w:r>
      <w:r w:rsidRPr="009570AF">
        <w:rPr>
          <w:rFonts w:ascii="Times New Roman" w:hAnsi="Times New Roman" w:cs="Times New Roman"/>
          <w:sz w:val="24"/>
          <w:szCs w:val="24"/>
        </w:rPr>
        <w:t>r. o godz. 1</w:t>
      </w:r>
      <w:r w:rsidR="00A458F4" w:rsidRPr="009570AF">
        <w:rPr>
          <w:rFonts w:ascii="Times New Roman" w:hAnsi="Times New Roman" w:cs="Times New Roman"/>
          <w:sz w:val="24"/>
          <w:szCs w:val="24"/>
        </w:rPr>
        <w:t>0</w:t>
      </w:r>
      <w:r w:rsidRPr="009570AF">
        <w:rPr>
          <w:rFonts w:ascii="Times New Roman" w:hAnsi="Times New Roman" w:cs="Times New Roman"/>
          <w:sz w:val="24"/>
          <w:szCs w:val="24"/>
        </w:rPr>
        <w:t>:</w:t>
      </w:r>
      <w:r w:rsidR="00A458F4" w:rsidRPr="009570AF">
        <w:rPr>
          <w:rFonts w:ascii="Times New Roman" w:hAnsi="Times New Roman" w:cs="Times New Roman"/>
          <w:sz w:val="24"/>
          <w:szCs w:val="24"/>
        </w:rPr>
        <w:t>0</w:t>
      </w:r>
      <w:r w:rsidRPr="009570AF">
        <w:rPr>
          <w:rFonts w:ascii="Times New Roman" w:hAnsi="Times New Roman" w:cs="Times New Roman"/>
          <w:sz w:val="24"/>
          <w:szCs w:val="24"/>
        </w:rPr>
        <w:t>0.</w:t>
      </w:r>
    </w:p>
    <w:p w:rsidR="00D06A16" w:rsidRPr="009570AF" w:rsidRDefault="001C09F1" w:rsidP="0095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Należy podać cenę ryczałtową brutto (wraz z podatkiem VAT), na któr</w:t>
      </w:r>
      <w:r w:rsidR="002D0B93" w:rsidRPr="009570AF">
        <w:rPr>
          <w:rFonts w:ascii="Times New Roman" w:hAnsi="Times New Roman" w:cs="Times New Roman"/>
          <w:sz w:val="24"/>
          <w:szCs w:val="24"/>
        </w:rPr>
        <w:t>ą</w:t>
      </w:r>
      <w:r w:rsidR="00BC3042">
        <w:rPr>
          <w:rFonts w:ascii="Times New Roman" w:hAnsi="Times New Roman" w:cs="Times New Roman"/>
          <w:sz w:val="24"/>
          <w:szCs w:val="24"/>
        </w:rPr>
        <w:t xml:space="preserve"> składa się </w:t>
      </w:r>
      <w:r w:rsidRPr="009570AF">
        <w:rPr>
          <w:rFonts w:ascii="Times New Roman" w:hAnsi="Times New Roman" w:cs="Times New Roman"/>
          <w:sz w:val="24"/>
          <w:szCs w:val="24"/>
        </w:rPr>
        <w:t xml:space="preserve">wynagrodzenie w kwocie netto </w:t>
      </w:r>
      <w:r w:rsidR="004821E9" w:rsidRPr="009570AF">
        <w:rPr>
          <w:rFonts w:ascii="Times New Roman" w:hAnsi="Times New Roman" w:cs="Times New Roman"/>
          <w:sz w:val="24"/>
          <w:szCs w:val="24"/>
        </w:rPr>
        <w:t>oraz stawk</w:t>
      </w:r>
      <w:r w:rsidR="001A1476" w:rsidRPr="009570AF">
        <w:rPr>
          <w:rFonts w:ascii="Times New Roman" w:hAnsi="Times New Roman" w:cs="Times New Roman"/>
          <w:sz w:val="24"/>
          <w:szCs w:val="24"/>
        </w:rPr>
        <w:t>a</w:t>
      </w:r>
      <w:r w:rsidR="004821E9" w:rsidRPr="009570AF">
        <w:rPr>
          <w:rFonts w:ascii="Times New Roman" w:hAnsi="Times New Roman" w:cs="Times New Roman"/>
          <w:sz w:val="24"/>
          <w:szCs w:val="24"/>
        </w:rPr>
        <w:t xml:space="preserve"> podatku VAT</w:t>
      </w:r>
      <w:r w:rsidR="001A1476" w:rsidRPr="009570AF">
        <w:rPr>
          <w:rFonts w:ascii="Times New Roman" w:hAnsi="Times New Roman" w:cs="Times New Roman"/>
          <w:sz w:val="24"/>
          <w:szCs w:val="24"/>
        </w:rPr>
        <w:t>.</w:t>
      </w:r>
      <w:r w:rsidR="002D0B93" w:rsidRPr="00957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531" w:rsidRPr="009570AF" w:rsidRDefault="00BD1531" w:rsidP="0095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Ceny brutto należy podać w wielkości wyrażonej w</w:t>
      </w:r>
      <w:r w:rsidR="00BC3042">
        <w:rPr>
          <w:rFonts w:ascii="Times New Roman" w:hAnsi="Times New Roman" w:cs="Times New Roman"/>
          <w:sz w:val="24"/>
          <w:szCs w:val="24"/>
        </w:rPr>
        <w:t xml:space="preserve"> PLN cyfrowo, z dokładnością do </w:t>
      </w:r>
      <w:r w:rsidRPr="009570AF">
        <w:rPr>
          <w:rFonts w:ascii="Times New Roman" w:hAnsi="Times New Roman" w:cs="Times New Roman"/>
          <w:sz w:val="24"/>
          <w:szCs w:val="24"/>
        </w:rPr>
        <w:t>dwóch miejsc po przecinku.</w:t>
      </w:r>
    </w:p>
    <w:p w:rsidR="00056814" w:rsidRPr="009570AF" w:rsidRDefault="00521F89" w:rsidP="009570AF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521F89" w:rsidRPr="009570AF" w:rsidRDefault="00AC6D3F" w:rsidP="009570AF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="00521F89" w:rsidRPr="009570AF"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swoją ofertę.</w:t>
      </w:r>
    </w:p>
    <w:p w:rsidR="00521F89" w:rsidRPr="009570AF" w:rsidRDefault="00AC6D3F" w:rsidP="009570AF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="00521F89" w:rsidRPr="009570AF">
        <w:rPr>
          <w:rFonts w:ascii="Times New Roman" w:hAnsi="Times New Roman" w:cs="Times New Roman"/>
          <w:sz w:val="24"/>
          <w:szCs w:val="24"/>
        </w:rPr>
        <w:t>Zamawiający nie rozstrzygnie postepowania w przypadku nie złożenia jednej ważnej oferty.</w:t>
      </w:r>
    </w:p>
    <w:p w:rsidR="00521F89" w:rsidRPr="009570AF" w:rsidRDefault="00AC6D3F" w:rsidP="009570AF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="00521F89" w:rsidRPr="009570AF">
        <w:rPr>
          <w:rFonts w:ascii="Times New Roman" w:hAnsi="Times New Roman" w:cs="Times New Roman"/>
          <w:sz w:val="24"/>
          <w:szCs w:val="24"/>
        </w:rPr>
        <w:t xml:space="preserve">Zamawiający może nie rozstrzygnąć postepowania, jeżeli cena oferty uznanej </w:t>
      </w:r>
      <w:r w:rsidR="00D34919" w:rsidRPr="009570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1F89" w:rsidRPr="009570AF">
        <w:rPr>
          <w:rFonts w:ascii="Times New Roman" w:hAnsi="Times New Roman" w:cs="Times New Roman"/>
          <w:sz w:val="24"/>
          <w:szCs w:val="24"/>
        </w:rPr>
        <w:t>za najkorzystniejszą, przewyższy kwotę jak</w:t>
      </w:r>
      <w:r w:rsidR="00AC32D0" w:rsidRPr="009570AF">
        <w:rPr>
          <w:rFonts w:ascii="Times New Roman" w:hAnsi="Times New Roman" w:cs="Times New Roman"/>
          <w:sz w:val="24"/>
          <w:szCs w:val="24"/>
        </w:rPr>
        <w:t>ą</w:t>
      </w:r>
      <w:r w:rsidR="00521F89" w:rsidRPr="009570AF">
        <w:rPr>
          <w:rFonts w:ascii="Times New Roman" w:hAnsi="Times New Roman" w:cs="Times New Roman"/>
          <w:sz w:val="24"/>
          <w:szCs w:val="24"/>
        </w:rPr>
        <w:t xml:space="preserve"> Zamawiający zamierza przeznaczyć </w:t>
      </w:r>
      <w:r w:rsidR="00D34919" w:rsidRPr="009570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1F89" w:rsidRPr="009570AF">
        <w:rPr>
          <w:rFonts w:ascii="Times New Roman" w:hAnsi="Times New Roman" w:cs="Times New Roman"/>
          <w:sz w:val="24"/>
          <w:szCs w:val="24"/>
        </w:rPr>
        <w:t>na sfinansowanie zamówienia.</w:t>
      </w:r>
    </w:p>
    <w:p w:rsidR="00521F89" w:rsidRPr="009570AF" w:rsidRDefault="00AC6D3F" w:rsidP="009570AF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="00810351" w:rsidRPr="009570AF">
        <w:rPr>
          <w:rFonts w:ascii="Times New Roman" w:hAnsi="Times New Roman" w:cs="Times New Roman"/>
          <w:sz w:val="24"/>
          <w:szCs w:val="24"/>
        </w:rPr>
        <w:t>Zamawiający zastrzega sobie prawo do unieważnienia postepowania, na każdym etapie bez podania przyczyny, a także do pozostawienia postępowania bez wyboru oferty.</w:t>
      </w:r>
    </w:p>
    <w:p w:rsidR="00810351" w:rsidRPr="009570AF" w:rsidRDefault="00AC6D3F" w:rsidP="009570AF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="00810351" w:rsidRPr="009570AF">
        <w:rPr>
          <w:rFonts w:ascii="Times New Roman" w:hAnsi="Times New Roman" w:cs="Times New Roman"/>
          <w:sz w:val="24"/>
          <w:szCs w:val="24"/>
        </w:rPr>
        <w:t xml:space="preserve">Zamawiający zastrzega sobie prawo do podjęcia negocjacji cenowych z </w:t>
      </w:r>
      <w:r w:rsidR="00AC32D0" w:rsidRPr="009570AF">
        <w:rPr>
          <w:rFonts w:ascii="Times New Roman" w:hAnsi="Times New Roman" w:cs="Times New Roman"/>
          <w:sz w:val="24"/>
          <w:szCs w:val="24"/>
        </w:rPr>
        <w:t>O</w:t>
      </w:r>
      <w:r w:rsidR="00810351" w:rsidRPr="009570AF">
        <w:rPr>
          <w:rFonts w:ascii="Times New Roman" w:hAnsi="Times New Roman" w:cs="Times New Roman"/>
          <w:sz w:val="24"/>
          <w:szCs w:val="24"/>
        </w:rPr>
        <w:t>ferentami</w:t>
      </w:r>
      <w:r w:rsidR="00AC32D0" w:rsidRPr="009570AF">
        <w:rPr>
          <w:rFonts w:ascii="Times New Roman" w:hAnsi="Times New Roman" w:cs="Times New Roman"/>
          <w:sz w:val="24"/>
          <w:szCs w:val="24"/>
        </w:rPr>
        <w:t>, którzy złożyli najkorzystniejsze oferty w oparciu o przyjęte kryteria. Negocjacje cenowe zostaną podjęte w szczególności w przypadku, gdy zaoferowana cena brutto będzie wyższa od kwoty jaką Zamawiający zamierza przeznaczyć na sfinansowanie zamówienia.</w:t>
      </w:r>
    </w:p>
    <w:p w:rsidR="008E5588" w:rsidRPr="009570AF" w:rsidRDefault="00AC6D3F" w:rsidP="009570AF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32D0" w:rsidRPr="009570AF">
        <w:rPr>
          <w:rFonts w:ascii="Times New Roman" w:hAnsi="Times New Roman" w:cs="Times New Roman"/>
          <w:sz w:val="24"/>
          <w:szCs w:val="24"/>
        </w:rPr>
        <w:t xml:space="preserve">Ocena ofert zostanie dokonana w dniu </w:t>
      </w:r>
      <w:r w:rsidR="001A1476" w:rsidRPr="009570AF">
        <w:rPr>
          <w:rFonts w:ascii="Times New Roman" w:hAnsi="Times New Roman" w:cs="Times New Roman"/>
          <w:sz w:val="24"/>
          <w:szCs w:val="24"/>
        </w:rPr>
        <w:t>20.10.2020</w:t>
      </w:r>
      <w:r w:rsidR="008E5588" w:rsidRPr="009570AF">
        <w:rPr>
          <w:rFonts w:ascii="Times New Roman" w:hAnsi="Times New Roman" w:cs="Times New Roman"/>
          <w:sz w:val="24"/>
          <w:szCs w:val="24"/>
        </w:rPr>
        <w:t>r. do godziny 14:00.</w:t>
      </w:r>
    </w:p>
    <w:p w:rsidR="00AC32D0" w:rsidRPr="009570AF" w:rsidRDefault="00AC32D0" w:rsidP="009570AF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 Wybór najkorzystniejszej oferty zostanie ogłoszony na stronie internetowej Urzędu Miasta Kielce.</w:t>
      </w:r>
    </w:p>
    <w:p w:rsidR="00396F24" w:rsidRPr="009570AF" w:rsidRDefault="00396F24" w:rsidP="009570AF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7958" w:rsidRPr="009570AF" w:rsidRDefault="00327958" w:rsidP="00957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>Osoba do kontaktu w sprawie ogłoszenia</w:t>
      </w:r>
    </w:p>
    <w:p w:rsidR="00F44FE8" w:rsidRPr="009570AF" w:rsidRDefault="00F44FE8" w:rsidP="009570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58" w:rsidRPr="009570AF" w:rsidRDefault="001A1476" w:rsidP="009570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Jolanta Guzik, </w:t>
      </w:r>
      <w:r w:rsidR="00327958" w:rsidRPr="009570AF">
        <w:rPr>
          <w:rFonts w:ascii="Times New Roman" w:hAnsi="Times New Roman" w:cs="Times New Roman"/>
          <w:sz w:val="24"/>
          <w:szCs w:val="24"/>
        </w:rPr>
        <w:t>Aneta Skrobot</w:t>
      </w:r>
    </w:p>
    <w:p w:rsidR="00F44FE8" w:rsidRPr="009570AF" w:rsidRDefault="00F44FE8" w:rsidP="009570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7958" w:rsidRPr="009570AF" w:rsidRDefault="00327958" w:rsidP="00957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>Numery telefonu osoby upoważnionej do kontaktu w sprawie ogłoszenia</w:t>
      </w:r>
    </w:p>
    <w:p w:rsidR="00F44FE8" w:rsidRPr="009570AF" w:rsidRDefault="00F44FE8" w:rsidP="009570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58" w:rsidRPr="009570AF" w:rsidRDefault="00327958" w:rsidP="009570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41 36 76 8</w:t>
      </w:r>
      <w:r w:rsidR="001A1476" w:rsidRPr="009570AF">
        <w:rPr>
          <w:rFonts w:ascii="Times New Roman" w:hAnsi="Times New Roman" w:cs="Times New Roman"/>
          <w:sz w:val="24"/>
          <w:szCs w:val="24"/>
        </w:rPr>
        <w:t>54</w:t>
      </w:r>
      <w:r w:rsidRPr="009570AF">
        <w:rPr>
          <w:rFonts w:ascii="Times New Roman" w:hAnsi="Times New Roman" w:cs="Times New Roman"/>
          <w:sz w:val="24"/>
          <w:szCs w:val="24"/>
        </w:rPr>
        <w:t>, 41 36 76</w:t>
      </w:r>
      <w:r w:rsidR="00BC3042">
        <w:rPr>
          <w:rFonts w:ascii="Times New Roman" w:hAnsi="Times New Roman" w:cs="Times New Roman"/>
          <w:sz w:val="24"/>
          <w:szCs w:val="24"/>
        </w:rPr>
        <w:t> </w:t>
      </w:r>
      <w:r w:rsidR="001A1476" w:rsidRPr="009570AF">
        <w:rPr>
          <w:rFonts w:ascii="Times New Roman" w:hAnsi="Times New Roman" w:cs="Times New Roman"/>
          <w:sz w:val="24"/>
          <w:szCs w:val="24"/>
        </w:rPr>
        <w:t>860</w:t>
      </w:r>
    </w:p>
    <w:p w:rsidR="00F44FE8" w:rsidRDefault="00F44FE8" w:rsidP="009570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3042" w:rsidRPr="009570AF" w:rsidRDefault="00BC3042" w:rsidP="009570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21E9" w:rsidRPr="009570AF" w:rsidRDefault="00C56E34" w:rsidP="009570A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lastRenderedPageBreak/>
        <w:t>Kryteria oceny i opis sposobu przyznawania punktacji</w:t>
      </w:r>
    </w:p>
    <w:p w:rsidR="00F44FE8" w:rsidRPr="009570AF" w:rsidRDefault="00F44FE8" w:rsidP="009570AF">
      <w:pPr>
        <w:pStyle w:val="Akapitzlis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318" w:rsidRPr="009570AF" w:rsidRDefault="00286DCC" w:rsidP="00BC3042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Wykonawca musi wykazać, że w okresie ostatnich 3 lat przed upływem składania ofert,</w:t>
      </w:r>
      <w:r w:rsidR="00D34919"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="00BC3042">
        <w:rPr>
          <w:rFonts w:ascii="Times New Roman" w:hAnsi="Times New Roman" w:cs="Times New Roman"/>
          <w:sz w:val="24"/>
          <w:szCs w:val="24"/>
        </w:rPr>
        <w:t>a </w:t>
      </w:r>
      <w:r w:rsidRPr="009570AF">
        <w:rPr>
          <w:rFonts w:ascii="Times New Roman" w:hAnsi="Times New Roman" w:cs="Times New Roman"/>
          <w:sz w:val="24"/>
          <w:szCs w:val="24"/>
        </w:rPr>
        <w:t>jeżeli okres prowadzenia działalności jest krótszy – w tym okresie należycie wykonał</w:t>
      </w:r>
      <w:r w:rsidR="00977318" w:rsidRPr="009570AF">
        <w:rPr>
          <w:rFonts w:ascii="Times New Roman" w:hAnsi="Times New Roman" w:cs="Times New Roman"/>
          <w:sz w:val="24"/>
          <w:szCs w:val="24"/>
        </w:rPr>
        <w:t>:</w:t>
      </w:r>
    </w:p>
    <w:p w:rsidR="00977318" w:rsidRPr="009570AF" w:rsidRDefault="00977318" w:rsidP="00BC3042">
      <w:pPr>
        <w:widowControl w:val="0"/>
        <w:autoSpaceDE w:val="0"/>
        <w:autoSpaceDN w:val="0"/>
        <w:adjustRightInd w:val="0"/>
        <w:spacing w:before="240" w:after="120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</w:rPr>
        <w:t>Zadanie 1</w:t>
      </w:r>
    </w:p>
    <w:p w:rsidR="00977318" w:rsidRPr="009570AF" w:rsidRDefault="00977318" w:rsidP="00BC30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1" w:after="0" w:line="240" w:lineRule="auto"/>
        <w:ind w:left="284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 xml:space="preserve">co najmniej 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</w:rPr>
        <w:t>jedną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 xml:space="preserve"> usługę (1 zamówienie) polegające na kontroli wykonania opracowania BDOT500 lub GESUT, dla obszaru zurbanizowanego o powierzchni nie mniejszej niż 2</w:t>
      </w:r>
      <w:r w:rsidR="00BC3042">
        <w:rPr>
          <w:rFonts w:ascii="Times New Roman" w:eastAsia="HiraginoSans-W3" w:hAnsi="Times New Roman" w:cs="Times New Roman"/>
          <w:kern w:val="1"/>
          <w:sz w:val="24"/>
          <w:szCs w:val="24"/>
        </w:rPr>
        <w:t> 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 xml:space="preserve">000 hektarów. </w:t>
      </w:r>
    </w:p>
    <w:p w:rsidR="00977318" w:rsidRPr="009570AF" w:rsidRDefault="00977318" w:rsidP="00BC3042">
      <w:pPr>
        <w:widowControl w:val="0"/>
        <w:autoSpaceDE w:val="0"/>
        <w:autoSpaceDN w:val="0"/>
        <w:adjustRightInd w:val="0"/>
        <w:spacing w:before="240" w:after="120"/>
        <w:ind w:left="284" w:right="-6" w:hanging="284"/>
        <w:jc w:val="both"/>
        <w:rPr>
          <w:rFonts w:ascii="Times New Roman" w:eastAsia="HiraginoSans-W3" w:hAnsi="Times New Roman" w:cs="Times New Roman"/>
          <w:b/>
          <w:bCs/>
          <w:kern w:val="1"/>
          <w:sz w:val="24"/>
          <w:szCs w:val="24"/>
        </w:rPr>
      </w:pP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</w:rPr>
        <w:t>Zadanie 2</w:t>
      </w:r>
    </w:p>
    <w:p w:rsidR="00977318" w:rsidRPr="009570AF" w:rsidRDefault="00977318" w:rsidP="00BC30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1" w:after="0" w:line="240" w:lineRule="auto"/>
        <w:ind w:left="284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 xml:space="preserve">co najmniej 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</w:rPr>
        <w:t>jedną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 xml:space="preserve"> usługę (1 zamówienie) polegające na wykonaniu kontroli wykonania (weryfikacji) przetworzenia zasobów </w:t>
      </w:r>
      <w:proofErr w:type="spellStart"/>
      <w:r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>PZGiK</w:t>
      </w:r>
      <w:proofErr w:type="spellEnd"/>
      <w:r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 xml:space="preserve"> do postaci cyfrowej, w tym utworzenia metadanych, którego zakres prac obejmował co najmniej 100 000 dokumentów</w:t>
      </w:r>
      <w:r w:rsidR="00DD7EE2"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>.</w:t>
      </w:r>
    </w:p>
    <w:p w:rsidR="00DD7EE2" w:rsidRPr="009570AF" w:rsidRDefault="00DD7EE2" w:rsidP="00BC3042">
      <w:pPr>
        <w:widowControl w:val="0"/>
        <w:autoSpaceDE w:val="0"/>
        <w:autoSpaceDN w:val="0"/>
        <w:adjustRightInd w:val="0"/>
        <w:spacing w:before="121" w:after="0" w:line="240" w:lineRule="auto"/>
        <w:ind w:left="284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</w:rPr>
      </w:pPr>
    </w:p>
    <w:p w:rsidR="00DD7EE2" w:rsidRPr="009570AF" w:rsidRDefault="00DD7EE2" w:rsidP="00BC3042">
      <w:pPr>
        <w:pStyle w:val="Akapitzlist"/>
        <w:widowControl w:val="0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284" w:right="-6" w:hanging="284"/>
        <w:jc w:val="both"/>
        <w:rPr>
          <w:rFonts w:ascii="Times New Roman" w:eastAsia="HiraginoSans-W3" w:hAnsi="Times New Roman" w:cs="Times New Roman"/>
          <w:bCs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bCs/>
          <w:kern w:val="1"/>
          <w:sz w:val="24"/>
          <w:szCs w:val="24"/>
          <w:lang w:eastAsia="pl-PL"/>
        </w:rPr>
        <w:t>W zakresie niezbędnym do wykazania spełniania warunku dotyczącego dysponowania osobami zdolnymi do wykonania zamówienia na odpowiednim poziomie jakości oraz zasobami technicznymi wykaże, że dysponuje lub będzie dysponował na etapie realizacji zamówienia:</w:t>
      </w:r>
    </w:p>
    <w:p w:rsidR="00DD7EE2" w:rsidRPr="009570AF" w:rsidRDefault="00DD7EE2" w:rsidP="00BC3042">
      <w:pPr>
        <w:widowControl w:val="0"/>
        <w:autoSpaceDE w:val="0"/>
        <w:autoSpaceDN w:val="0"/>
        <w:adjustRightInd w:val="0"/>
        <w:spacing w:before="240" w:after="120"/>
        <w:ind w:right="-6"/>
        <w:jc w:val="both"/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 xml:space="preserve">Zadanie 1: </w:t>
      </w:r>
    </w:p>
    <w:p w:rsidR="00DD7EE2" w:rsidRPr="009570AF" w:rsidRDefault="00DD7EE2" w:rsidP="00BC30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1" w:after="0" w:line="240" w:lineRule="auto"/>
        <w:ind w:left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co najmniej 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>1 osobą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pełniącą funkcję Inspektora kontroli i nadzoru, jako Kierownik zespołu posiadającą:</w:t>
      </w:r>
    </w:p>
    <w:p w:rsidR="00DD7EE2" w:rsidRPr="009570AF" w:rsidRDefault="00DD7EE2" w:rsidP="00BC3042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/>
        <w:ind w:left="284" w:right="15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- uprawnienia zawodowe, o których mowa w 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>art. 43 pkt 1 i 2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ustawy z dnia 17 maja 1989 r. Prawo geodezyjne i kartograficzne (Dz. U. z 2020 r. Nr 276 ze zm.) lub uprawnienia równoważne,</w:t>
      </w:r>
    </w:p>
    <w:p w:rsidR="00BC3042" w:rsidRDefault="00DD7EE2" w:rsidP="00BC3042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/>
        <w:ind w:left="284" w:right="15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- doświadczenie w realizacji co najmniej 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>dwóch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usług, polegających na kontroli (weryfikacji) prac, które obejmowały opracowanie BDOT500 lub GESUT</w:t>
      </w:r>
      <w:r w:rsidR="00151C47"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,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przy czym wartość nadzorowanych prac nie może być mniejsza niż 200 000 złotych, w każdym zamówieniu.</w:t>
      </w:r>
    </w:p>
    <w:p w:rsidR="00151C47" w:rsidRPr="00BC3042" w:rsidRDefault="00151C47" w:rsidP="00BC3042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/>
        <w:ind w:right="15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 xml:space="preserve">Zadanie 2: </w:t>
      </w:r>
    </w:p>
    <w:p w:rsidR="00151C47" w:rsidRPr="009570AF" w:rsidRDefault="00151C47" w:rsidP="00BC30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1" w:after="0" w:line="240" w:lineRule="auto"/>
        <w:ind w:left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co najmniej 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>1 osobą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pełniącą funkcję Inspektora kontroli i nadzoru, jako Kierownik zespołu posiadającą:</w:t>
      </w:r>
    </w:p>
    <w:p w:rsidR="00151C47" w:rsidRPr="009570AF" w:rsidRDefault="00151C47" w:rsidP="00BC3042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/>
        <w:ind w:left="284" w:right="15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- uprawnienia zawodowe, o których mowa w 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>art. 43 pkt 1 i 2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ustawy z dnia 17 maja 1989 r. Prawo geodezyjne i kartograficzne (Dz. U. z 2020 r. Nr 276 ze zm.) lub uprawnienia równoważne,</w:t>
      </w:r>
    </w:p>
    <w:p w:rsidR="00151C47" w:rsidRDefault="00151C47" w:rsidP="00BC3042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/>
        <w:ind w:left="284" w:right="15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- doświadczenie w realizacji co najmniej 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>dwóch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usług, polegających na kontroli (weryfikacji) prac, które obejmowały cyfryzację mat</w:t>
      </w:r>
      <w:r w:rsidR="00BC3042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eriałów zasobu geodezyjnego i 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kartograficznego</w:t>
      </w:r>
      <w:r w:rsidR="004F6AB8"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,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przy czym wartość nadzorowanych prac nie może być mniejsza niż </w:t>
      </w:r>
      <w:r w:rsidR="00BC3042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200 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000 złotych, w każdym zamówieniu.</w:t>
      </w:r>
    </w:p>
    <w:p w:rsidR="00C56E34" w:rsidRPr="009570AF" w:rsidRDefault="00C56E34" w:rsidP="009570AF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3AAE" w:rsidRPr="009570AF" w:rsidRDefault="00993AAE" w:rsidP="009570A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93AAE" w:rsidRDefault="00993AAE" w:rsidP="00F569D7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lastRenderedPageBreak/>
        <w:t>Kryteria oceny</w:t>
      </w:r>
    </w:p>
    <w:p w:rsidR="00F569D7" w:rsidRPr="009570AF" w:rsidRDefault="00F569D7" w:rsidP="00F569D7">
      <w:pPr>
        <w:pStyle w:val="Akapitzlist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AAE" w:rsidRPr="009570AF" w:rsidRDefault="00993AAE" w:rsidP="00F569D7">
      <w:pPr>
        <w:pStyle w:val="Akapitzlist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Cena </w:t>
      </w:r>
      <w:r w:rsidR="004F6AB8" w:rsidRPr="009570AF">
        <w:rPr>
          <w:rFonts w:ascii="Times New Roman" w:hAnsi="Times New Roman" w:cs="Times New Roman"/>
          <w:sz w:val="24"/>
          <w:szCs w:val="24"/>
        </w:rPr>
        <w:t>brutto oferty (C) –</w:t>
      </w:r>
      <w:r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="004F6AB8" w:rsidRPr="009570AF">
        <w:rPr>
          <w:rFonts w:ascii="Times New Roman" w:hAnsi="Times New Roman" w:cs="Times New Roman"/>
          <w:sz w:val="24"/>
          <w:szCs w:val="24"/>
        </w:rPr>
        <w:t xml:space="preserve">waga </w:t>
      </w:r>
      <w:r w:rsidRPr="009570AF">
        <w:rPr>
          <w:rFonts w:ascii="Times New Roman" w:hAnsi="Times New Roman" w:cs="Times New Roman"/>
          <w:sz w:val="24"/>
          <w:szCs w:val="24"/>
        </w:rPr>
        <w:t xml:space="preserve">60% </w:t>
      </w:r>
    </w:p>
    <w:p w:rsidR="00993AAE" w:rsidRPr="009570AF" w:rsidRDefault="004F6AB8" w:rsidP="00F569D7">
      <w:pPr>
        <w:pStyle w:val="Akapitzlist"/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D</w:t>
      </w:r>
      <w:r w:rsidR="00993AAE" w:rsidRPr="009570AF">
        <w:rPr>
          <w:rFonts w:ascii="Times New Roman" w:hAnsi="Times New Roman" w:cs="Times New Roman"/>
          <w:sz w:val="24"/>
          <w:szCs w:val="24"/>
        </w:rPr>
        <w:t>oświadczenie</w:t>
      </w:r>
      <w:r w:rsidRPr="009570AF">
        <w:rPr>
          <w:rFonts w:ascii="Times New Roman" w:hAnsi="Times New Roman" w:cs="Times New Roman"/>
          <w:sz w:val="24"/>
          <w:szCs w:val="24"/>
        </w:rPr>
        <w:t xml:space="preserve"> (D)</w:t>
      </w:r>
      <w:r w:rsidR="00993AAE" w:rsidRPr="009570AF">
        <w:rPr>
          <w:rFonts w:ascii="Times New Roman" w:hAnsi="Times New Roman" w:cs="Times New Roman"/>
          <w:sz w:val="24"/>
          <w:szCs w:val="24"/>
        </w:rPr>
        <w:t xml:space="preserve"> – </w:t>
      </w:r>
      <w:r w:rsidRPr="009570AF">
        <w:rPr>
          <w:rFonts w:ascii="Times New Roman" w:hAnsi="Times New Roman" w:cs="Times New Roman"/>
          <w:sz w:val="24"/>
          <w:szCs w:val="24"/>
        </w:rPr>
        <w:t xml:space="preserve">waga </w:t>
      </w:r>
      <w:r w:rsidR="00993AAE" w:rsidRPr="009570AF">
        <w:rPr>
          <w:rFonts w:ascii="Times New Roman" w:hAnsi="Times New Roman" w:cs="Times New Roman"/>
          <w:sz w:val="24"/>
          <w:szCs w:val="24"/>
        </w:rPr>
        <w:t>40%</w:t>
      </w:r>
    </w:p>
    <w:p w:rsidR="00993AAE" w:rsidRPr="009570AF" w:rsidRDefault="00993AAE" w:rsidP="00F569D7">
      <w:pPr>
        <w:pStyle w:val="Akapitzlist"/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56E34" w:rsidRPr="009570AF" w:rsidRDefault="00993AAE" w:rsidP="00F569D7">
      <w:pPr>
        <w:pStyle w:val="Akapitzlist"/>
        <w:numPr>
          <w:ilvl w:val="0"/>
          <w:numId w:val="9"/>
        </w:numPr>
        <w:spacing w:after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>Sposób oceny oferty:</w:t>
      </w:r>
    </w:p>
    <w:p w:rsidR="004F6AB8" w:rsidRPr="00F569D7" w:rsidRDefault="00BF6EC5" w:rsidP="00F569D7">
      <w:pPr>
        <w:widowControl w:val="0"/>
        <w:autoSpaceDE w:val="0"/>
        <w:autoSpaceDN w:val="0"/>
        <w:adjustRightInd w:val="0"/>
        <w:spacing w:before="121"/>
        <w:jc w:val="both"/>
        <w:rPr>
          <w:rFonts w:ascii="Times New Roman" w:eastAsia="HiraginoSans-W3" w:hAnsi="Times New Roman" w:cs="Times New Roman"/>
          <w:kern w:val="1"/>
          <w:sz w:val="24"/>
          <w:szCs w:val="24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 xml:space="preserve">Za ofertę najkorzystniejszą w 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</w:rPr>
        <w:t>Zadaniu 1 i Zadaniu 2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</w:rPr>
        <w:t xml:space="preserve"> zostanie uznana oferta, która otrzyma największą liczbę punktów ogółem – R, rozumianą jako sumę punktów uzyskanych przez ofertę w poszczególnych kryteriach oceny ofert (R = C + D).</w:t>
      </w:r>
    </w:p>
    <w:p w:rsidR="00993AAE" w:rsidRPr="009570AF" w:rsidRDefault="00993AAE" w:rsidP="009570AF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0AF">
        <w:rPr>
          <w:rFonts w:ascii="Times New Roman" w:hAnsi="Times New Roman" w:cs="Times New Roman"/>
          <w:sz w:val="24"/>
          <w:szCs w:val="24"/>
          <w:u w:val="single"/>
        </w:rPr>
        <w:t>Cena:</w:t>
      </w:r>
    </w:p>
    <w:p w:rsidR="00005CE4" w:rsidRPr="009570AF" w:rsidRDefault="00005CE4" w:rsidP="009570AF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 xml:space="preserve">Dla Zadania 1 i Zadania 2 </w:t>
      </w:r>
    </w:p>
    <w:p w:rsidR="00005CE4" w:rsidRPr="009570AF" w:rsidRDefault="00005CE4" w:rsidP="009570AF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AAE" w:rsidRPr="009570AF" w:rsidRDefault="00993AAE" w:rsidP="009570AF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Ilość punktów dla każdej oferty </w:t>
      </w:r>
      <w:r w:rsidR="00730E76" w:rsidRPr="009570AF">
        <w:rPr>
          <w:rFonts w:ascii="Times New Roman" w:hAnsi="Times New Roman" w:cs="Times New Roman"/>
          <w:sz w:val="24"/>
          <w:szCs w:val="24"/>
        </w:rPr>
        <w:t>w kryterium „Cena” zostanie wyliczona wg. Poniższego wzoru:</w:t>
      </w:r>
    </w:p>
    <w:p w:rsidR="00730E76" w:rsidRPr="009570AF" w:rsidRDefault="00730E76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          C min.</w:t>
      </w:r>
    </w:p>
    <w:p w:rsidR="00730E76" w:rsidRPr="009570AF" w:rsidRDefault="00730E76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C =--------------- x 60 </w:t>
      </w:r>
    </w:p>
    <w:p w:rsidR="00993AAE" w:rsidRPr="009570AF" w:rsidRDefault="00730E76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            Co</w:t>
      </w:r>
    </w:p>
    <w:p w:rsidR="00730E76" w:rsidRPr="009570AF" w:rsidRDefault="00730E76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730E76" w:rsidRPr="009570AF" w:rsidRDefault="00730E76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C – ilość punktów oferty ocenianej</w:t>
      </w:r>
    </w:p>
    <w:p w:rsidR="00730E76" w:rsidRPr="009570AF" w:rsidRDefault="00730E76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C min – cena minimalna spośród wszystkich ofert nie podlegających odrzuceniu</w:t>
      </w:r>
    </w:p>
    <w:p w:rsidR="00730E76" w:rsidRPr="009570AF" w:rsidRDefault="00730E76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Co – cena oferty ocenianej</w:t>
      </w:r>
    </w:p>
    <w:p w:rsidR="00730E76" w:rsidRPr="009570AF" w:rsidRDefault="00730E76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0E76" w:rsidRPr="009570AF" w:rsidRDefault="004F6AB8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0AF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730E76" w:rsidRPr="009570AF">
        <w:rPr>
          <w:rFonts w:ascii="Times New Roman" w:hAnsi="Times New Roman" w:cs="Times New Roman"/>
          <w:sz w:val="24"/>
          <w:szCs w:val="24"/>
          <w:u w:val="single"/>
        </w:rPr>
        <w:t>oświadczenie:</w:t>
      </w:r>
    </w:p>
    <w:p w:rsidR="00730E76" w:rsidRPr="009570AF" w:rsidRDefault="00730E76" w:rsidP="009570A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Kryterium będzie rozpatrywane na podstawie informacji podanej przez Wykonawcę </w:t>
      </w:r>
      <w:r w:rsidR="00D34919" w:rsidRPr="009570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70AF">
        <w:rPr>
          <w:rFonts w:ascii="Times New Roman" w:hAnsi="Times New Roman" w:cs="Times New Roman"/>
          <w:sz w:val="24"/>
          <w:szCs w:val="24"/>
        </w:rPr>
        <w:t>w formularzu ofertowym</w:t>
      </w:r>
      <w:r w:rsidR="003C73F8" w:rsidRPr="009570AF">
        <w:rPr>
          <w:rFonts w:ascii="Times New Roman" w:hAnsi="Times New Roman" w:cs="Times New Roman"/>
          <w:sz w:val="24"/>
          <w:szCs w:val="24"/>
        </w:rPr>
        <w:t>, którego wzór został przedstawiony w załączniku nr 1.</w:t>
      </w:r>
    </w:p>
    <w:p w:rsidR="00BF6EC5" w:rsidRPr="009570AF" w:rsidRDefault="00BF6EC5" w:rsidP="00F569D7">
      <w:pPr>
        <w:widowControl w:val="0"/>
        <w:autoSpaceDE w:val="0"/>
        <w:autoSpaceDN w:val="0"/>
        <w:adjustRightInd w:val="0"/>
        <w:spacing w:before="121" w:after="0"/>
        <w:ind w:left="284" w:hanging="284"/>
        <w:jc w:val="both"/>
        <w:rPr>
          <w:rFonts w:ascii="Times New Roman" w:eastAsia="HiraginoSans-W3" w:hAnsi="Times New Roman" w:cs="Times New Roman"/>
          <w:b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b/>
          <w:kern w:val="1"/>
          <w:sz w:val="24"/>
          <w:szCs w:val="24"/>
          <w:lang w:eastAsia="pl-PL"/>
        </w:rPr>
        <w:t xml:space="preserve">Zadanie 1 </w:t>
      </w:r>
    </w:p>
    <w:p w:rsidR="004F6AB8" w:rsidRPr="009570AF" w:rsidRDefault="004F6AB8" w:rsidP="00F569D7">
      <w:pPr>
        <w:widowControl w:val="0"/>
        <w:autoSpaceDE w:val="0"/>
        <w:autoSpaceDN w:val="0"/>
        <w:adjustRightInd w:val="0"/>
        <w:spacing w:before="121" w:after="0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W kryterium „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>Doświadczenie (D)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” Inspektor kontroli i nadzoru, pełniący funkcję Kierownika zespołu  uzyska punkty za wykazanie doświadczenia w należytej realizacji usług, obejmujących kontrolę (weryfikację</w:t>
      </w:r>
      <w:r w:rsidR="00BF6EC5"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) 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opracowani</w:t>
      </w:r>
      <w:r w:rsidR="00BF6EC5"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a</w:t>
      </w:r>
      <w:r w:rsidR="00572839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BDOT500 lub GESUT, zgodnie z 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poniższymi regułami:</w:t>
      </w:r>
    </w:p>
    <w:p w:rsidR="004F6AB8" w:rsidRPr="009570AF" w:rsidRDefault="004F6AB8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2 usługi - 0 pkt</w:t>
      </w:r>
    </w:p>
    <w:p w:rsidR="004F6AB8" w:rsidRPr="009570AF" w:rsidRDefault="004F6AB8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3 usług</w:t>
      </w:r>
      <w:r w:rsidR="00BF6EC5"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i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 xml:space="preserve"> – </w:t>
      </w:r>
      <w:r w:rsidR="00BF6EC5"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1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0 pkt</w:t>
      </w:r>
    </w:p>
    <w:p w:rsidR="00BF6EC5" w:rsidRPr="009570AF" w:rsidRDefault="00BF6EC5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4 usługi – 20 pkt</w:t>
      </w:r>
    </w:p>
    <w:p w:rsidR="00BF6EC5" w:rsidRPr="009570AF" w:rsidRDefault="00BF6EC5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5 usług – 30 pkt</w:t>
      </w:r>
    </w:p>
    <w:p w:rsidR="004F6AB8" w:rsidRPr="009570AF" w:rsidRDefault="004F6AB8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powyżej 5 – 40 pkt</w:t>
      </w:r>
    </w:p>
    <w:p w:rsidR="00005CE4" w:rsidRPr="009570AF" w:rsidRDefault="00005CE4" w:rsidP="00F569D7">
      <w:pPr>
        <w:widowControl w:val="0"/>
        <w:autoSpaceDE w:val="0"/>
        <w:autoSpaceDN w:val="0"/>
        <w:adjustRightInd w:val="0"/>
        <w:spacing w:before="121" w:after="0"/>
        <w:ind w:left="284" w:hanging="284"/>
        <w:jc w:val="both"/>
        <w:rPr>
          <w:rFonts w:ascii="Times New Roman" w:eastAsia="HiraginoSans-W3" w:hAnsi="Times New Roman" w:cs="Times New Roman"/>
          <w:b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b/>
          <w:kern w:val="1"/>
          <w:sz w:val="24"/>
          <w:szCs w:val="24"/>
          <w:lang w:eastAsia="pl-PL"/>
        </w:rPr>
        <w:t xml:space="preserve">Zadanie 2 </w:t>
      </w:r>
    </w:p>
    <w:p w:rsidR="00005CE4" w:rsidRPr="009570AF" w:rsidRDefault="00005CE4" w:rsidP="00F569D7">
      <w:pPr>
        <w:widowControl w:val="0"/>
        <w:autoSpaceDE w:val="0"/>
        <w:autoSpaceDN w:val="0"/>
        <w:adjustRightInd w:val="0"/>
        <w:spacing w:before="121" w:after="0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W kryterium „</w:t>
      </w:r>
      <w:r w:rsidRPr="009570AF">
        <w:rPr>
          <w:rFonts w:ascii="Times New Roman" w:eastAsia="HiraginoSans-W3" w:hAnsi="Times New Roman" w:cs="Times New Roman"/>
          <w:b/>
          <w:bCs/>
          <w:kern w:val="1"/>
          <w:sz w:val="24"/>
          <w:szCs w:val="24"/>
          <w:lang w:eastAsia="pl-PL"/>
        </w:rPr>
        <w:t>Doświadczenie (D)</w:t>
      </w: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” Inspektor kontroli i nadzoru, pełniący funkcję Kierownika zespołu  uzyska punkty za wykazanie doświadczenia w należytej realizacji usług, obejmujących kontrolę (weryfikację) prac, które dotyczyły cyfryzacji materiałów zasobu geodezyjnego i kartograficznego, zgodnie z poniższymi regułami:</w:t>
      </w:r>
    </w:p>
    <w:p w:rsidR="00005CE4" w:rsidRPr="009570AF" w:rsidRDefault="00005CE4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lastRenderedPageBreak/>
        <w:t>2 usługi - 0 pkt</w:t>
      </w:r>
    </w:p>
    <w:p w:rsidR="00005CE4" w:rsidRPr="009570AF" w:rsidRDefault="00005CE4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3 usługi – 10 pkt</w:t>
      </w:r>
    </w:p>
    <w:p w:rsidR="00005CE4" w:rsidRPr="009570AF" w:rsidRDefault="00005CE4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4 usługi – 20 pkt</w:t>
      </w:r>
    </w:p>
    <w:p w:rsidR="00005CE4" w:rsidRPr="009570AF" w:rsidRDefault="00005CE4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5 usług – 30 pkt</w:t>
      </w:r>
    </w:p>
    <w:p w:rsidR="00005CE4" w:rsidRPr="009570AF" w:rsidRDefault="00005CE4" w:rsidP="00F569D7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  <w:r w:rsidRPr="009570AF"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  <w:t>powyżej 5 – 40 pkt</w:t>
      </w:r>
    </w:p>
    <w:p w:rsidR="00005CE4" w:rsidRPr="009570AF" w:rsidRDefault="00005CE4" w:rsidP="009570AF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2160" w:right="15"/>
        <w:jc w:val="both"/>
        <w:rPr>
          <w:rFonts w:ascii="Times New Roman" w:eastAsia="HiraginoSans-W3" w:hAnsi="Times New Roman" w:cs="Times New Roman"/>
          <w:kern w:val="1"/>
          <w:sz w:val="24"/>
          <w:szCs w:val="24"/>
          <w:lang w:eastAsia="pl-PL"/>
        </w:rPr>
      </w:pPr>
    </w:p>
    <w:p w:rsidR="000D2965" w:rsidRPr="009570AF" w:rsidRDefault="000D2965" w:rsidP="00F569D7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Łączna liczba punktów przyznana ocenianej ofercie obliczona zostanie z dokładnością </w:t>
      </w:r>
      <w:r w:rsidR="00D34919" w:rsidRPr="009570AF">
        <w:rPr>
          <w:rFonts w:ascii="Times New Roman" w:hAnsi="Times New Roman" w:cs="Times New Roman"/>
          <w:sz w:val="24"/>
          <w:szCs w:val="24"/>
        </w:rPr>
        <w:t xml:space="preserve">   </w:t>
      </w:r>
      <w:r w:rsidRPr="009570AF">
        <w:rPr>
          <w:rFonts w:ascii="Times New Roman" w:hAnsi="Times New Roman" w:cs="Times New Roman"/>
          <w:sz w:val="24"/>
          <w:szCs w:val="24"/>
        </w:rPr>
        <w:t>do dwóch miejsc po przecinku, sumując punkty za kryterium: cena oraz i doświadczenie</w:t>
      </w:r>
      <w:r w:rsidR="00920DC7" w:rsidRPr="009570AF">
        <w:rPr>
          <w:rFonts w:ascii="Times New Roman" w:hAnsi="Times New Roman" w:cs="Times New Roman"/>
          <w:sz w:val="24"/>
          <w:szCs w:val="24"/>
        </w:rPr>
        <w:t>.</w:t>
      </w:r>
    </w:p>
    <w:p w:rsidR="000D2965" w:rsidRPr="009570AF" w:rsidRDefault="000D2965" w:rsidP="00F569D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Podczas oceny oferty można otrzymać maksymalnie 100 pkt.</w:t>
      </w:r>
    </w:p>
    <w:p w:rsidR="000D2965" w:rsidRPr="009570AF" w:rsidRDefault="000D2965" w:rsidP="00F569D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Zamawiający udzieli zamówienia temu Oferentowi, który w ramach przedstawionych powyżej kryteriów uzyska najwyższą ilość punktów.</w:t>
      </w:r>
    </w:p>
    <w:p w:rsidR="000D2965" w:rsidRPr="009570AF" w:rsidRDefault="000D2965" w:rsidP="00F569D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W przypadku uzyskania przez więcej </w:t>
      </w:r>
      <w:r w:rsidR="00A13FF7" w:rsidRPr="009570AF">
        <w:rPr>
          <w:rFonts w:ascii="Times New Roman" w:hAnsi="Times New Roman" w:cs="Times New Roman"/>
          <w:sz w:val="24"/>
          <w:szCs w:val="24"/>
        </w:rPr>
        <w:t>niż jedną ofertę takiej samej łącznej liczby punktów, za najkorzystniejszą zostanie wybrana oferta z niższą ceną.</w:t>
      </w:r>
    </w:p>
    <w:p w:rsidR="00A13FF7" w:rsidRPr="009570AF" w:rsidRDefault="00A13FF7" w:rsidP="00F569D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Zamawiający, w przypadku braku możliwości dokonania wyboru oferty najkorzystniejszej ze względu na to, </w:t>
      </w:r>
      <w:r w:rsidR="00BF463E" w:rsidRPr="009570AF">
        <w:rPr>
          <w:rFonts w:ascii="Times New Roman" w:hAnsi="Times New Roman" w:cs="Times New Roman"/>
          <w:sz w:val="24"/>
          <w:szCs w:val="24"/>
        </w:rPr>
        <w:t>ż</w:t>
      </w:r>
      <w:r w:rsidRPr="009570AF">
        <w:rPr>
          <w:rFonts w:ascii="Times New Roman" w:hAnsi="Times New Roman" w:cs="Times New Roman"/>
          <w:sz w:val="24"/>
          <w:szCs w:val="24"/>
        </w:rPr>
        <w:t xml:space="preserve">e </w:t>
      </w:r>
      <w:r w:rsidR="00BF463E" w:rsidRPr="009570AF">
        <w:rPr>
          <w:rFonts w:ascii="Times New Roman" w:hAnsi="Times New Roman" w:cs="Times New Roman"/>
          <w:sz w:val="24"/>
          <w:szCs w:val="24"/>
        </w:rPr>
        <w:t>zostały złożone oferty o takich samych cenach, wezwie Wykonawców, którzy złożyli te oferty do złożenia ofert dodatkowych, wyznaczając termin ich złożenia. Wykonawcy, składając oferty dodatkowe, nie mogą zaoferować cen wyższych niż zaoferowane w złożonych wcześniej ofertach.</w:t>
      </w:r>
    </w:p>
    <w:p w:rsidR="00C7028B" w:rsidRPr="009570AF" w:rsidRDefault="00C7028B" w:rsidP="00957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28B" w:rsidRPr="009570AF" w:rsidRDefault="00BF463E" w:rsidP="00957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>Informacje o RODO</w:t>
      </w:r>
    </w:p>
    <w:p w:rsidR="00AC6D3F" w:rsidRPr="009570AF" w:rsidRDefault="00AC6D3F" w:rsidP="009570A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48B" w:rsidRPr="009570AF" w:rsidRDefault="0080048B" w:rsidP="0095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</w:t>
      </w:r>
      <w:r w:rsidR="00D34919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34919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z 04.05.2016, str. 1), dalej RODO, Zamawiający informuje, że:</w:t>
      </w:r>
    </w:p>
    <w:p w:rsidR="0080048B" w:rsidRPr="009570AF" w:rsidRDefault="0080048B" w:rsidP="0095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-administratorem Pani/Pana danych osobowych jest: Prezydent Miasta Kielce, Rynek 1,</w:t>
      </w:r>
      <w:r w:rsidR="00D34919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25-303 Kielce; ▪administrator wyznaczył inspektora ochrony danych osobowych, z którym</w:t>
      </w:r>
      <w:r w:rsidR="00D34919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pytań o swoje dane osobowe można skontaktować się pisząc na adres e-mail </w:t>
      </w:r>
      <w:hyperlink r:id="rId11" w:history="1">
        <w:r w:rsidRPr="009570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iod@um.kielce.pl</w:t>
        </w:r>
      </w:hyperlink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80048B" w:rsidRPr="009570AF" w:rsidRDefault="0080048B" w:rsidP="0095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-Pani/Pana dane osobowe przetwarzane będą na podstawie art. 6 ust. 1 lit. c RODO w celu związanym z niniejszym postępowaniem o udzielenie zamówienia publicznego; </w:t>
      </w:r>
    </w:p>
    <w:p w:rsidR="006C62F8" w:rsidRPr="009570AF" w:rsidRDefault="0080048B" w:rsidP="0095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-odbiorcami Pani/Pana danych osobowych będą</w:t>
      </w:r>
      <w:r w:rsidR="006C62F8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lub podmioty, którym udostępniona zostanie dokumentacja postępowania w oparciu o art. 8 oraz art. 96 ust. 3 </w:t>
      </w:r>
      <w:proofErr w:type="spellStart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62F8" w:rsidRPr="009570AF" w:rsidRDefault="0080048B" w:rsidP="0095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-przekazane dane</w:t>
      </w:r>
      <w:r w:rsidR="006C62F8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6C62F8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przez okres niezbędny do realizacji</w:t>
      </w:r>
      <w:r w:rsidR="006C62F8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celu, dla którego dane te zostały przekazane, a po tym czasie -przez okres,</w:t>
      </w:r>
      <w:r w:rsidR="006C62F8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zakresie przewidzianym przez przepisy powszechnie obowiązującego prawa; </w:t>
      </w:r>
    </w:p>
    <w:p w:rsidR="006C62F8" w:rsidRPr="009570AF" w:rsidRDefault="0080048B" w:rsidP="0095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-obowiązek podania przez Panią/Pana danych osobowych bezpośrednio Pani/Pana dotyczących jest wymogiem ustawowym określonym w przepisach </w:t>
      </w:r>
      <w:proofErr w:type="spellStart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D34919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62F8" w:rsidRPr="009570AF" w:rsidRDefault="0080048B" w:rsidP="0095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-w odniesieniu do Pani/Pana danych osobowych decyzje nie będą</w:t>
      </w:r>
      <w:r w:rsidR="006C62F8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podejmowane w sposób zautomatyzowany, stosownie do art. 22 RODO; </w:t>
      </w:r>
    </w:p>
    <w:p w:rsidR="0080048B" w:rsidRPr="009570AF" w:rsidRDefault="0080048B" w:rsidP="0095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-posiada Pani/Pan: </w:t>
      </w:r>
    </w:p>
    <w:p w:rsidR="006C62F8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▪na podstawie art. 15 RODO prawo dostępu do danych osobowych Pani/Pana dotyczących; </w:t>
      </w:r>
    </w:p>
    <w:p w:rsidR="006C62F8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▪na podstawie art. 16 RODO prawo do sprostowania Pani/Pana danych osobowych*; </w:t>
      </w:r>
    </w:p>
    <w:p w:rsidR="006C62F8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▪na podstawie art. 18 RODO prawo żądania od administratora ograniczenia przetwarzania danych osobowych z zastrzeżeniem przypadków, o których mowa w art. 18 ust. 2 RODO **; </w:t>
      </w:r>
    </w:p>
    <w:p w:rsidR="006C62F8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▪prawo do wniesienia skargi do</w:t>
      </w:r>
      <w:r w:rsidR="006C62F8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</w:t>
      </w:r>
      <w:r w:rsidR="006C62F8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Osobowych, gdy uzna Pani/Pan, że przetwarzanie danych osobowych Pani/Pana dotyczących narusza przepisy RODO;</w:t>
      </w:r>
    </w:p>
    <w:p w:rsidR="006C62F8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-nie przysługuje Pani/Panu:</w:t>
      </w:r>
    </w:p>
    <w:p w:rsidR="006C62F8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▪w związku </w:t>
      </w:r>
      <w:proofErr w:type="spellStart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zart</w:t>
      </w:r>
      <w:proofErr w:type="spellEnd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 ust. 3 lit. b, d lub e RODO prawo do usunięcia danych osobowych;▪prawo do przenoszenia danych osobowych, o którym mowa w art. 20 RODO; </w:t>
      </w:r>
    </w:p>
    <w:p w:rsidR="006C62F8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▪na podstawie art. 21 RODO prawo sprzeciwu wobec przetwarzania danych osobowych, gdyż podstawą prawną przetwarzania Pani/Pana danych osobowych jest art. 6 ust. 1 lit. c RODO.</w:t>
      </w:r>
    </w:p>
    <w:p w:rsidR="006C62F8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Wyjaśnienie: skorzystanie z prawa do sprostowania nie może skutkować zmianą wyniku postępowania o udzielenie zamówienia publicznego ani zmianą postanowień umowy </w:t>
      </w:r>
      <w:r w:rsidR="00D34919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6C62F8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prawo do ograniczenia przetwarzania nie ma zastosowania w odniesieniu</w:t>
      </w:r>
      <w:r w:rsidR="006C62F8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80048B" w:rsidRPr="009570AF" w:rsidRDefault="0080048B" w:rsidP="00957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obowiązków Wykonawcy należą m.in. obowiązki wynikające z RODO, </w:t>
      </w:r>
      <w:r w:rsidR="00D34919"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570A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Ponadto Wykonawca będzie musiał wypełnić obowiązek informacyjny wynikający z art. 14 RODO względem osób fizycznych, których dane przekazuje Zamawiającemu i których dane pośrednio pozyskał, chyba że ma zastosowanie co najmniej jedno z wyłączeń, o których mowa w art. 14 ust. 5 RODO.</w:t>
      </w:r>
    </w:p>
    <w:p w:rsidR="0080048B" w:rsidRPr="009570AF" w:rsidRDefault="0080048B" w:rsidP="009570A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463E" w:rsidRPr="009570AF" w:rsidRDefault="00BF463E" w:rsidP="00957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AF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E92F4B" w:rsidRPr="009570AF" w:rsidRDefault="00E92F4B" w:rsidP="009570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Formularz ofert</w:t>
      </w:r>
      <w:r w:rsidR="00572839">
        <w:rPr>
          <w:rFonts w:ascii="Times New Roman" w:hAnsi="Times New Roman" w:cs="Times New Roman"/>
          <w:sz w:val="24"/>
          <w:szCs w:val="24"/>
        </w:rPr>
        <w:t>owy</w:t>
      </w:r>
      <w:r w:rsidRPr="009570AF">
        <w:rPr>
          <w:rFonts w:ascii="Times New Roman" w:hAnsi="Times New Roman" w:cs="Times New Roman"/>
          <w:sz w:val="24"/>
          <w:szCs w:val="24"/>
        </w:rPr>
        <w:t xml:space="preserve"> </w:t>
      </w:r>
      <w:r w:rsidR="009C5145" w:rsidRPr="009570AF">
        <w:rPr>
          <w:rFonts w:ascii="Times New Roman" w:hAnsi="Times New Roman" w:cs="Times New Roman"/>
          <w:sz w:val="24"/>
          <w:szCs w:val="24"/>
        </w:rPr>
        <w:t>– załącznik nr 1</w:t>
      </w:r>
    </w:p>
    <w:p w:rsidR="00D64AA8" w:rsidRPr="009570AF" w:rsidRDefault="00D64AA8" w:rsidP="009570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Oświadczenie o braku powiązań z Zamawiającym </w:t>
      </w:r>
      <w:r w:rsidR="007B6358" w:rsidRPr="009570AF">
        <w:rPr>
          <w:rFonts w:ascii="Times New Roman" w:hAnsi="Times New Roman" w:cs="Times New Roman"/>
          <w:sz w:val="24"/>
          <w:szCs w:val="24"/>
        </w:rPr>
        <w:t>–</w:t>
      </w:r>
      <w:r w:rsidRPr="009570AF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64AA8" w:rsidRPr="009570AF" w:rsidRDefault="00D64AA8" w:rsidP="009570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Wzór umowy na Zadanie 1 – załącznik nr 3</w:t>
      </w:r>
    </w:p>
    <w:p w:rsidR="00AC6D3F" w:rsidRPr="009570AF" w:rsidRDefault="00AC6D3F" w:rsidP="009570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 xml:space="preserve">Wzór umowy </w:t>
      </w:r>
      <w:r w:rsidR="00D64AA8" w:rsidRPr="009570AF">
        <w:rPr>
          <w:rFonts w:ascii="Times New Roman" w:hAnsi="Times New Roman" w:cs="Times New Roman"/>
          <w:sz w:val="24"/>
          <w:szCs w:val="24"/>
        </w:rPr>
        <w:t xml:space="preserve">na Zadanie 2 </w:t>
      </w:r>
      <w:r w:rsidRPr="009570AF">
        <w:rPr>
          <w:rFonts w:ascii="Times New Roman" w:hAnsi="Times New Roman" w:cs="Times New Roman"/>
          <w:sz w:val="24"/>
          <w:szCs w:val="24"/>
        </w:rPr>
        <w:t xml:space="preserve">– załącznik nr </w:t>
      </w:r>
      <w:r w:rsidR="00D64AA8" w:rsidRPr="009570AF">
        <w:rPr>
          <w:rFonts w:ascii="Times New Roman" w:hAnsi="Times New Roman" w:cs="Times New Roman"/>
          <w:sz w:val="24"/>
          <w:szCs w:val="24"/>
        </w:rPr>
        <w:t>4</w:t>
      </w:r>
    </w:p>
    <w:p w:rsidR="00D64AA8" w:rsidRPr="009570AF" w:rsidRDefault="00D64AA8" w:rsidP="009570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Wzór umowy powierzenia przetwarzania danych – załącznik nr 5</w:t>
      </w:r>
    </w:p>
    <w:p w:rsidR="00D64AA8" w:rsidRPr="009570AF" w:rsidRDefault="00D64AA8" w:rsidP="009570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Opis przedmiotu zamówienia dla Zadania 1 – załącznik nr 6</w:t>
      </w:r>
    </w:p>
    <w:p w:rsidR="00D64AA8" w:rsidRPr="009570AF" w:rsidRDefault="00D64AA8" w:rsidP="009570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Opis przedmiotu zamówienia dla Zadania 2 – załącznik nr 7</w:t>
      </w:r>
    </w:p>
    <w:p w:rsidR="00D64AA8" w:rsidRPr="009570AF" w:rsidRDefault="00D64AA8" w:rsidP="009570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AF">
        <w:rPr>
          <w:rFonts w:ascii="Times New Roman" w:hAnsi="Times New Roman" w:cs="Times New Roman"/>
          <w:sz w:val="24"/>
          <w:szCs w:val="24"/>
        </w:rPr>
        <w:t>Opis przedmiotu zamówienia na „Dostosowanie i modernizację danych” – załącznik nr 8</w:t>
      </w:r>
    </w:p>
    <w:p w:rsidR="00AC6D3F" w:rsidRPr="009570AF" w:rsidRDefault="00AC6D3F" w:rsidP="009570AF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C6D3F" w:rsidRPr="009570AF" w:rsidSect="00AC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000012C2">
      <w:start w:val="1"/>
      <w:numFmt w:val="decimal"/>
      <w:lvlText w:val="%2."/>
      <w:lvlJc w:val="left"/>
      <w:pPr>
        <w:ind w:left="1440" w:hanging="360"/>
      </w:pPr>
    </w:lvl>
    <w:lvl w:ilvl="2" w:tplc="000012C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C46225"/>
    <w:multiLevelType w:val="hybridMultilevel"/>
    <w:tmpl w:val="858EFD76"/>
    <w:lvl w:ilvl="0" w:tplc="48903A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9410A"/>
    <w:multiLevelType w:val="hybridMultilevel"/>
    <w:tmpl w:val="CA4AFD2A"/>
    <w:lvl w:ilvl="0" w:tplc="0EC4C230">
      <w:numFmt w:val="bullet"/>
      <w:lvlText w:val="•"/>
      <w:lvlJc w:val="left"/>
      <w:pPr>
        <w:ind w:left="1188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310A7CE6"/>
    <w:multiLevelType w:val="hybridMultilevel"/>
    <w:tmpl w:val="AB50A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F43797"/>
    <w:multiLevelType w:val="hybridMultilevel"/>
    <w:tmpl w:val="D2DA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11DA"/>
    <w:multiLevelType w:val="hybridMultilevel"/>
    <w:tmpl w:val="128E381C"/>
    <w:lvl w:ilvl="0" w:tplc="F40639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05FC9"/>
    <w:multiLevelType w:val="hybridMultilevel"/>
    <w:tmpl w:val="CEF8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35BBE"/>
    <w:multiLevelType w:val="hybridMultilevel"/>
    <w:tmpl w:val="A0BC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A3502"/>
    <w:multiLevelType w:val="hybridMultilevel"/>
    <w:tmpl w:val="CEF8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96ABB"/>
    <w:multiLevelType w:val="hybridMultilevel"/>
    <w:tmpl w:val="76787D32"/>
    <w:lvl w:ilvl="0" w:tplc="5A28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0"/>
    <w:rsid w:val="00005CE4"/>
    <w:rsid w:val="000329A7"/>
    <w:rsid w:val="00056814"/>
    <w:rsid w:val="000B4EB5"/>
    <w:rsid w:val="000D2965"/>
    <w:rsid w:val="00151C47"/>
    <w:rsid w:val="001A1476"/>
    <w:rsid w:val="001C09F1"/>
    <w:rsid w:val="00286DCC"/>
    <w:rsid w:val="002B38C0"/>
    <w:rsid w:val="002D0B93"/>
    <w:rsid w:val="002F4842"/>
    <w:rsid w:val="002F7E56"/>
    <w:rsid w:val="00327958"/>
    <w:rsid w:val="003737F4"/>
    <w:rsid w:val="00396F24"/>
    <w:rsid w:val="003C73F8"/>
    <w:rsid w:val="004821E9"/>
    <w:rsid w:val="004A7001"/>
    <w:rsid w:val="004F6AB8"/>
    <w:rsid w:val="00521F89"/>
    <w:rsid w:val="00530CB5"/>
    <w:rsid w:val="00562C38"/>
    <w:rsid w:val="00572839"/>
    <w:rsid w:val="006B0DDA"/>
    <w:rsid w:val="006C62F8"/>
    <w:rsid w:val="00730E76"/>
    <w:rsid w:val="00794ECA"/>
    <w:rsid w:val="007B6358"/>
    <w:rsid w:val="007F6D6F"/>
    <w:rsid w:val="0080048B"/>
    <w:rsid w:val="00810351"/>
    <w:rsid w:val="00894329"/>
    <w:rsid w:val="008E5588"/>
    <w:rsid w:val="008E6934"/>
    <w:rsid w:val="00920DC7"/>
    <w:rsid w:val="009570AF"/>
    <w:rsid w:val="00977318"/>
    <w:rsid w:val="00993AAE"/>
    <w:rsid w:val="009C5145"/>
    <w:rsid w:val="009E695C"/>
    <w:rsid w:val="00A13FF7"/>
    <w:rsid w:val="00A458F4"/>
    <w:rsid w:val="00A47D03"/>
    <w:rsid w:val="00A84C10"/>
    <w:rsid w:val="00AC32D0"/>
    <w:rsid w:val="00AC3B3F"/>
    <w:rsid w:val="00AC6D3F"/>
    <w:rsid w:val="00BC3042"/>
    <w:rsid w:val="00BD1531"/>
    <w:rsid w:val="00BE471B"/>
    <w:rsid w:val="00BF463E"/>
    <w:rsid w:val="00BF6EC5"/>
    <w:rsid w:val="00C56E34"/>
    <w:rsid w:val="00C65644"/>
    <w:rsid w:val="00C7028B"/>
    <w:rsid w:val="00D06A16"/>
    <w:rsid w:val="00D16BEA"/>
    <w:rsid w:val="00D34919"/>
    <w:rsid w:val="00D64AA8"/>
    <w:rsid w:val="00DD7EE2"/>
    <w:rsid w:val="00E27DC4"/>
    <w:rsid w:val="00E92F4B"/>
    <w:rsid w:val="00F33252"/>
    <w:rsid w:val="00F44FE8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3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252"/>
    <w:rPr>
      <w:b/>
      <w:bCs/>
    </w:rPr>
  </w:style>
  <w:style w:type="paragraph" w:styleId="Akapitzlist">
    <w:name w:val="List Paragraph"/>
    <w:basedOn w:val="Normalny"/>
    <w:uiPriority w:val="34"/>
    <w:qFormat/>
    <w:rsid w:val="00F33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3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252"/>
    <w:rPr>
      <w:b/>
      <w:bCs/>
    </w:rPr>
  </w:style>
  <w:style w:type="paragraph" w:styleId="Akapitzlist">
    <w:name w:val="List Paragraph"/>
    <w:basedOn w:val="Normalny"/>
    <w:uiPriority w:val="34"/>
    <w:qFormat/>
    <w:rsid w:val="00F33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.kielce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633D-05F1-4C92-A01B-9C5A9CC5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Skrobot</dc:creator>
  <cp:lastModifiedBy>Aneta Skrobot</cp:lastModifiedBy>
  <cp:revision>10</cp:revision>
  <cp:lastPrinted>2019-04-10T06:07:00Z</cp:lastPrinted>
  <dcterms:created xsi:type="dcterms:W3CDTF">2020-09-29T08:02:00Z</dcterms:created>
  <dcterms:modified xsi:type="dcterms:W3CDTF">2020-09-29T10:17:00Z</dcterms:modified>
</cp:coreProperties>
</file>